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7C" w:rsidRPr="00DA7F12" w:rsidRDefault="00751A7C" w:rsidP="00751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 xml:space="preserve"> UGOVORA</w:t>
      </w: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 xml:space="preserve">O KUPOPRODAJI ROBA </w:t>
      </w: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 xml:space="preserve">Zaključen dana, </w:t>
      </w:r>
      <w:r>
        <w:rPr>
          <w:rFonts w:ascii="Times New Roman" w:hAnsi="Times New Roman"/>
          <w:sz w:val="24"/>
          <w:szCs w:val="24"/>
        </w:rPr>
        <w:t>27.12.2017.</w:t>
      </w:r>
      <w:r w:rsidRPr="00DA7F12">
        <w:rPr>
          <w:rFonts w:ascii="Times New Roman" w:hAnsi="Times New Roman"/>
          <w:sz w:val="24"/>
          <w:szCs w:val="24"/>
        </w:rPr>
        <w:t xml:space="preserve">  godine u Sarajevu između:</w:t>
      </w:r>
    </w:p>
    <w:p w:rsidR="00751A7C" w:rsidRPr="00DA7F12" w:rsidRDefault="00751A7C" w:rsidP="00751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1A7C" w:rsidRPr="00DA7F12" w:rsidRDefault="00751A7C" w:rsidP="00751A7C">
      <w:pPr>
        <w:spacing w:after="0"/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>1.Škola za srednje stručno obrazovanje i radno osposobljavanje-Sarajevo</w:t>
      </w:r>
      <w:r w:rsidRPr="00DA7F12">
        <w:rPr>
          <w:rFonts w:ascii="Times New Roman" w:hAnsi="Times New Roman"/>
          <w:sz w:val="24"/>
          <w:szCs w:val="24"/>
        </w:rPr>
        <w:t>, IDB:4200618630009 ul.Azize  Šačirbegović 80, koju zastupa Pita Edin-direktor škole (s jedne strane )</w:t>
      </w:r>
    </w:p>
    <w:p w:rsidR="00751A7C" w:rsidRPr="00DA7F12" w:rsidRDefault="00751A7C" w:rsidP="00751A7C">
      <w:pPr>
        <w:spacing w:after="0"/>
        <w:ind w:hanging="180"/>
        <w:jc w:val="both"/>
        <w:rPr>
          <w:rFonts w:ascii="Times New Roman" w:hAnsi="Times New Roman"/>
          <w:b/>
          <w:sz w:val="24"/>
          <w:szCs w:val="24"/>
        </w:rPr>
      </w:pPr>
    </w:p>
    <w:p w:rsidR="00751A7C" w:rsidRPr="00DA7F12" w:rsidRDefault="00751A7C" w:rsidP="00751A7C">
      <w:pPr>
        <w:spacing w:after="0"/>
        <w:ind w:hanging="180"/>
        <w:jc w:val="both"/>
        <w:rPr>
          <w:rFonts w:ascii="Times New Roman" w:hAnsi="Times New Roman"/>
          <w:bCs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“MIKROTEH“</w:t>
      </w:r>
      <w:r w:rsidRPr="00DA7F12">
        <w:rPr>
          <w:rFonts w:ascii="Times New Roman" w:hAnsi="Times New Roman"/>
          <w:b/>
          <w:sz w:val="24"/>
          <w:szCs w:val="24"/>
        </w:rPr>
        <w:t xml:space="preserve"> d.o.o  Sarajevo, </w:t>
      </w:r>
      <w:r>
        <w:rPr>
          <w:rFonts w:ascii="Times New Roman" w:hAnsi="Times New Roman"/>
          <w:sz w:val="24"/>
          <w:szCs w:val="24"/>
        </w:rPr>
        <w:t>IDB: 4218103390001</w:t>
      </w:r>
      <w:r w:rsidRPr="00DA7F12">
        <w:rPr>
          <w:rFonts w:ascii="Times New Roman" w:hAnsi="Times New Roman"/>
          <w:sz w:val="24"/>
          <w:szCs w:val="24"/>
        </w:rPr>
        <w:t>,</w:t>
      </w:r>
      <w:r w:rsidRPr="00DA7F12">
        <w:rPr>
          <w:rFonts w:ascii="Times New Roman" w:hAnsi="Times New Roman"/>
          <w:b/>
          <w:sz w:val="24"/>
          <w:szCs w:val="24"/>
        </w:rPr>
        <w:t xml:space="preserve"> </w:t>
      </w:r>
      <w:r w:rsidRPr="00DA7F12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Terezija (plato Skenderija) bb</w:t>
      </w:r>
      <w:r w:rsidRPr="00DA7F12">
        <w:rPr>
          <w:rFonts w:ascii="Times New Roman" w:hAnsi="Times New Roman"/>
          <w:sz w:val="24"/>
          <w:szCs w:val="24"/>
        </w:rPr>
        <w:t xml:space="preserve"> kojeg zastupa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12">
        <w:rPr>
          <w:rFonts w:ascii="Times New Roman" w:hAnsi="Times New Roman"/>
          <w:sz w:val="24"/>
          <w:szCs w:val="24"/>
        </w:rPr>
        <w:t xml:space="preserve"> </w:t>
      </w:r>
      <w:r w:rsidRPr="00AF75C4">
        <w:rPr>
          <w:rFonts w:ascii="Times New Roman" w:hAnsi="Times New Roman"/>
          <w:b/>
          <w:i/>
          <w:sz w:val="24"/>
          <w:szCs w:val="24"/>
        </w:rPr>
        <w:t>Hamidić Fikret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7F12">
        <w:rPr>
          <w:rFonts w:ascii="Times New Roman" w:hAnsi="Times New Roman"/>
          <w:sz w:val="24"/>
          <w:szCs w:val="24"/>
        </w:rPr>
        <w:t>direktor društva (sa druge strane).</w:t>
      </w: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51A7C" w:rsidRPr="00DA7F12" w:rsidRDefault="00751A7C" w:rsidP="00751A7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>I - PREDMET UGOVORA</w:t>
      </w:r>
      <w:r w:rsidRPr="00DA7F12">
        <w:rPr>
          <w:rFonts w:ascii="Times New Roman" w:hAnsi="Times New Roman"/>
          <w:b/>
          <w:sz w:val="24"/>
          <w:szCs w:val="24"/>
        </w:rPr>
        <w:tab/>
      </w: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F12">
        <w:rPr>
          <w:rFonts w:ascii="Times New Roman" w:hAnsi="Times New Roman"/>
          <w:b/>
          <w:bCs/>
          <w:sz w:val="24"/>
          <w:szCs w:val="24"/>
        </w:rPr>
        <w:t>Član 1.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Predm</w:t>
      </w:r>
      <w:r>
        <w:rPr>
          <w:rFonts w:ascii="Times New Roman" w:hAnsi="Times New Roman"/>
          <w:sz w:val="24"/>
          <w:szCs w:val="24"/>
        </w:rPr>
        <w:t xml:space="preserve">et ugovora je kupoprodaja roba </w:t>
      </w:r>
      <w:r>
        <w:rPr>
          <w:rFonts w:ascii="Times New Roman" w:hAnsi="Times New Roman"/>
          <w:b/>
          <w:sz w:val="24"/>
          <w:szCs w:val="24"/>
        </w:rPr>
        <w:t>„Nabavka i isporuka računara i računarske opreme“</w:t>
      </w:r>
      <w:r>
        <w:t>,</w:t>
      </w:r>
      <w:r w:rsidRPr="00DA7F12">
        <w:rPr>
          <w:rFonts w:ascii="Times New Roman" w:hAnsi="Times New Roman"/>
          <w:sz w:val="24"/>
          <w:szCs w:val="24"/>
        </w:rPr>
        <w:t xml:space="preserve">, </w:t>
      </w:r>
      <w:r w:rsidRPr="00DA7F12">
        <w:rPr>
          <w:rFonts w:ascii="Times New Roman" w:hAnsi="Times New Roman"/>
          <w:color w:val="000000"/>
          <w:sz w:val="24"/>
          <w:szCs w:val="24"/>
        </w:rPr>
        <w:t xml:space="preserve">prema tehničkim karakteristikama i cijenom sa uračunatim PDV-om, navedenim u ponudi Prodavca broj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190</w:t>
      </w:r>
      <w:r w:rsidRPr="00DA7F12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5.12.2017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A7F12">
        <w:rPr>
          <w:rFonts w:ascii="Times New Roman" w:hAnsi="Times New Roman"/>
          <w:color w:val="000000"/>
          <w:sz w:val="24"/>
          <w:szCs w:val="24"/>
        </w:rPr>
        <w:t xml:space="preserve"> godine, koja čini sastavni dio ovog Ugovora. </w:t>
      </w: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b/>
          <w:w w:val="106"/>
          <w:sz w:val="24"/>
          <w:szCs w:val="24"/>
        </w:rPr>
      </w:pP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w w:val="106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II - CIJENA</w:t>
      </w: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751A7C" w:rsidRPr="00DA7F12" w:rsidRDefault="00751A7C" w:rsidP="00751A7C">
      <w:pPr>
        <w:pStyle w:val="BodyText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Ukupna vrijednost ugovorene robe definisane u članu 1.ovog Ugovora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7.020,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A7F12">
        <w:rPr>
          <w:rFonts w:ascii="Times New Roman" w:hAnsi="Times New Roman" w:cs="Times New Roman"/>
          <w:sz w:val="24"/>
          <w:szCs w:val="24"/>
        </w:rPr>
        <w:t xml:space="preserve">  KM (slovima: </w:t>
      </w:r>
      <w:r>
        <w:rPr>
          <w:rFonts w:ascii="Times New Roman" w:hAnsi="Times New Roman" w:cs="Times New Roman"/>
          <w:sz w:val="24"/>
          <w:szCs w:val="24"/>
        </w:rPr>
        <w:t>sedam hiljada dvadeset KM</w:t>
      </w:r>
      <w:r w:rsidRPr="00DA7F12">
        <w:rPr>
          <w:rFonts w:ascii="Times New Roman" w:hAnsi="Times New Roman" w:cs="Times New Roman"/>
          <w:sz w:val="24"/>
          <w:szCs w:val="24"/>
        </w:rPr>
        <w:t>).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U ukupnu cijenu iz stava 1. ovog člava uračunat je PDV.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Cijena je fiksna i ne podliježe nikakvim promjenama za vrijeme trajanja Ugovora.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III - NAČIN PLAĆANJA</w:t>
      </w: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751A7C" w:rsidRPr="00DA7F12" w:rsidRDefault="00751A7C" w:rsidP="00751A7C">
      <w:pPr>
        <w:spacing w:after="0"/>
        <w:ind w:firstLine="708"/>
        <w:rPr>
          <w:rFonts w:ascii="Times New Roman" w:hAnsi="Times New Roman"/>
          <w:sz w:val="24"/>
          <w:szCs w:val="24"/>
          <w:lang w:val="de-DE"/>
        </w:rPr>
      </w:pPr>
      <w:r w:rsidRPr="00DA7F12">
        <w:rPr>
          <w:rFonts w:ascii="Times New Roman" w:hAnsi="Times New Roman"/>
          <w:sz w:val="24"/>
          <w:szCs w:val="24"/>
          <w:lang w:val="de-DE"/>
        </w:rPr>
        <w:t>Kupac se obavezuje da će, izvršiti isplatu ukupnog iznosa, iz č</w:t>
      </w:r>
      <w:r>
        <w:rPr>
          <w:rFonts w:ascii="Times New Roman" w:hAnsi="Times New Roman"/>
          <w:sz w:val="24"/>
          <w:szCs w:val="24"/>
          <w:lang w:val="de-DE"/>
        </w:rPr>
        <w:t>lana 2. ovog Ugovora u roku od 3</w:t>
      </w:r>
      <w:r w:rsidRPr="00DA7F12">
        <w:rPr>
          <w:rFonts w:ascii="Times New Roman" w:hAnsi="Times New Roman"/>
          <w:sz w:val="24"/>
          <w:szCs w:val="24"/>
          <w:lang w:val="de-DE"/>
        </w:rPr>
        <w:t>0 dana, po prijemu fakture za isporučenu robu, ako prilikom primopredaje Kupac nema primjedbi na isporučenu robu.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spacing w:after="0"/>
        <w:ind w:firstLine="708"/>
        <w:rPr>
          <w:rFonts w:ascii="Times New Roman" w:hAnsi="Times New Roman"/>
          <w:sz w:val="24"/>
          <w:szCs w:val="24"/>
          <w:lang w:val="de-DE"/>
        </w:rPr>
      </w:pPr>
      <w:r w:rsidRPr="00DA7F12">
        <w:rPr>
          <w:rFonts w:ascii="Times New Roman" w:hAnsi="Times New Roman"/>
          <w:sz w:val="24"/>
          <w:szCs w:val="24"/>
          <w:lang w:val="de-DE"/>
        </w:rPr>
        <w:t>U slučaju da se prilikom primopredaje robe, konstatuju nedostaci i odstupanja od tehničkih specifikacija datih tenderskom dokumentacijom, Kupac se obavezuje da će izvršiti isplatu nespornog dijela robe u roku navedenom u stavu 1. ovog člana, a sporni dio nakon otklanjanja nedostataka konstatovanih Zapisnikom o primopredaji robe u skladu sa članom 8. ovog Ugovora.</w:t>
      </w: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A7F12">
        <w:rPr>
          <w:rFonts w:ascii="Times New Roman" w:hAnsi="Times New Roman"/>
          <w:color w:val="000000"/>
          <w:sz w:val="24"/>
          <w:szCs w:val="24"/>
          <w:lang w:val="de-DE"/>
        </w:rPr>
        <w:t xml:space="preserve">            Prodavac je saglasan da Kupcu neće zaračunavati zatezne kamate za zakašnjenje pri plaćanju preko «Trezora», ako je Kupac u ugovorenom roku predao nalog za plaćanje, a </w:t>
      </w:r>
      <w:r w:rsidRPr="00DA7F12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 xml:space="preserve">Prodavac primio uplatu s odgodom od jednog ili više dana od ugovorenog roka iz stava 1. ovog člana.  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 xml:space="preserve">IV- ROK ISPORUKE </w:t>
      </w: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7F12">
        <w:rPr>
          <w:rFonts w:ascii="Times New Roman" w:hAnsi="Times New Roman" w:cs="Times New Roman"/>
          <w:sz w:val="24"/>
          <w:szCs w:val="24"/>
        </w:rPr>
        <w:t>Prodavac se obavezuje da će robu iz člana 1. ovog</w:t>
      </w:r>
      <w:r>
        <w:rPr>
          <w:rFonts w:ascii="Times New Roman" w:hAnsi="Times New Roman" w:cs="Times New Roman"/>
          <w:sz w:val="24"/>
          <w:szCs w:val="24"/>
        </w:rPr>
        <w:t xml:space="preserve"> Ugovora isporučiti najkasnije 3</w:t>
      </w:r>
      <w:r w:rsidRPr="00DA7F12">
        <w:rPr>
          <w:rFonts w:ascii="Times New Roman" w:hAnsi="Times New Roman" w:cs="Times New Roman"/>
          <w:sz w:val="24"/>
          <w:szCs w:val="24"/>
        </w:rPr>
        <w:t xml:space="preserve">0 dana od dana potpisivanja Ugovora, na adresu: </w:t>
      </w:r>
      <w:r w:rsidRPr="00DA7F12">
        <w:rPr>
          <w:rFonts w:ascii="Times New Roman" w:hAnsi="Times New Roman" w:cs="Times New Roman"/>
          <w:b/>
          <w:sz w:val="24"/>
          <w:szCs w:val="24"/>
        </w:rPr>
        <w:t>JU</w:t>
      </w:r>
      <w:r w:rsidRPr="00DA7F12">
        <w:rPr>
          <w:rFonts w:ascii="Times New Roman" w:hAnsi="Times New Roman" w:cs="Times New Roman"/>
          <w:sz w:val="24"/>
          <w:szCs w:val="24"/>
        </w:rPr>
        <w:t xml:space="preserve"> </w:t>
      </w:r>
      <w:r w:rsidRPr="00DA7F12">
        <w:rPr>
          <w:rFonts w:ascii="Times New Roman" w:hAnsi="Times New Roman" w:cs="Times New Roman"/>
          <w:b/>
          <w:sz w:val="24"/>
          <w:szCs w:val="24"/>
        </w:rPr>
        <w:t>Škola za srednje stručno obrazovanje i radno osposobljavanje-Sarajevo</w:t>
      </w:r>
      <w:r w:rsidRPr="00DA7F12">
        <w:rPr>
          <w:rFonts w:ascii="Times New Roman" w:hAnsi="Times New Roman" w:cs="Times New Roman"/>
          <w:sz w:val="24"/>
          <w:szCs w:val="24"/>
        </w:rPr>
        <w:t>, ul.Azize  Šačirbegović 80.</w:t>
      </w: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7F12">
        <w:rPr>
          <w:rFonts w:ascii="Times New Roman" w:hAnsi="Times New Roman" w:cs="Times New Roman"/>
          <w:sz w:val="24"/>
          <w:szCs w:val="24"/>
        </w:rPr>
        <w:t>Ugovoreni rok isporuke robe iz člana 4. ovog Ugovora može se produžiti u slučaju: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nastanka više sile ili drugih okolnosti koje Prodavac nije mogao predvidjeti,</w:t>
      </w:r>
    </w:p>
    <w:p w:rsidR="00751A7C" w:rsidRPr="00DA7F12" w:rsidRDefault="00751A7C" w:rsidP="00751A7C">
      <w:pPr>
        <w:pStyle w:val="BodyTex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kada ugovorne strane sporazumno produže ugovorni rok.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6.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DA7F12">
        <w:rPr>
          <w:rFonts w:ascii="Times New Roman" w:hAnsi="Times New Roman" w:cs="Times New Roman"/>
          <w:color w:val="000000"/>
          <w:sz w:val="24"/>
          <w:szCs w:val="24"/>
        </w:rPr>
        <w:t xml:space="preserve">            Ukoliko Prodavac svoje obaveze, zbog dejstva više sile ili nastanka nepredviđenih okolnosti, ne može ispuniti u periodu od 30 dana, Kupac ima pravo na raskid Ugovora. 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 xml:space="preserve">            V - KVALITET ROBE</w:t>
      </w: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7.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 xml:space="preserve">            Prodavac se obavezuje da isporučena roba -  iz člana 1. ovog Ugovora, bude traženog kvaliteta, odnosno onog koji je dat u Ponudi koju je Kupac odabrao kao najpovoljniju. Količine i kvalitet robe koja je predmet ovog Ugovora, kontrolisaće lica koja su određena za praćenje realizacije Ugovora. 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 xml:space="preserve">Prilikom primopredaje robe koja je predmet ovog Ugovora, predstavnici Kupca koji su određeni za praćanje realizacije Ugovora, kontrolisaće da li je roba u skladu sa tehničkim specifikacijama datih tenderskom dokumentacijom.  </w:t>
      </w: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 xml:space="preserve">O navedenoj primopredaji robe sačiniće se Zapisnik o primopredaji robe, u roku od sedam dana, od dana prijema robe (putem otpremnice), koji će potpisati predstavnik Prodavca i lica koja su određena za praćenje realizacije Ugovora. 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12">
        <w:rPr>
          <w:rFonts w:ascii="Times New Roman" w:hAnsi="Times New Roman" w:cs="Times New Roman"/>
          <w:b/>
          <w:sz w:val="24"/>
          <w:szCs w:val="24"/>
        </w:rPr>
        <w:t>Član 8.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 xml:space="preserve">             Sva eventualna odstupanja i nedostaci, prilikom primopredaje robe, konstatovati će se Zapisnikom  o primopredaji robe.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A7F12">
        <w:rPr>
          <w:rFonts w:ascii="Times New Roman" w:hAnsi="Times New Roman" w:cs="Times New Roman"/>
          <w:sz w:val="24"/>
          <w:szCs w:val="24"/>
        </w:rPr>
        <w:t>Prodavac se obavezuje da će primjedbe konstatovane Zapisnikom o primopredaji robe  otkloniti, o svom trošku, u roku od 30 dana od dana potpisivanja navedenog Zapisnika.</w:t>
      </w:r>
    </w:p>
    <w:p w:rsidR="00751A7C" w:rsidRPr="00DA7F12" w:rsidRDefault="00751A7C" w:rsidP="00751A7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DA7F12">
        <w:rPr>
          <w:rFonts w:ascii="Times New Roman" w:hAnsi="Times New Roman"/>
          <w:sz w:val="24"/>
          <w:szCs w:val="24"/>
          <w:lang w:val="de-DE"/>
        </w:rPr>
        <w:t xml:space="preserve">             Ako u navedenom roku Prodavac ne otkloni primjedbe konstatovane Zapisnikom o primopredaji robe, Kupac zadržava pravo da raskine Ugovor. 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sz w:val="24"/>
          <w:szCs w:val="24"/>
          <w:lang w:eastAsia="hr-HR"/>
        </w:rPr>
      </w:pPr>
      <w:r w:rsidRPr="00DA7F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1A7C" w:rsidRPr="00DA7F12" w:rsidRDefault="00751A7C" w:rsidP="00751A7C">
      <w:pPr>
        <w:pStyle w:val="BodyTex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751A7C" w:rsidRPr="00DA7F12" w:rsidRDefault="00751A7C" w:rsidP="00751A7C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A7F12">
        <w:rPr>
          <w:sz w:val="24"/>
          <w:szCs w:val="24"/>
        </w:rPr>
        <w:tab/>
        <w:t>VI - OBAVEZE PRODAVCA</w:t>
      </w: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A7F12">
        <w:rPr>
          <w:rFonts w:ascii="Times New Roman" w:hAnsi="Times New Roman"/>
          <w:b/>
          <w:bCs/>
          <w:sz w:val="24"/>
          <w:szCs w:val="24"/>
          <w:lang w:val="pl-PL"/>
        </w:rPr>
        <w:t>Član 9.</w:t>
      </w:r>
    </w:p>
    <w:p w:rsidR="00751A7C" w:rsidRPr="00DA7F12" w:rsidRDefault="00751A7C" w:rsidP="00751A7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A7F12">
        <w:rPr>
          <w:rFonts w:ascii="Times New Roman" w:hAnsi="Times New Roman"/>
          <w:b/>
          <w:sz w:val="24"/>
          <w:szCs w:val="24"/>
          <w:lang w:val="pl-PL"/>
        </w:rPr>
        <w:t xml:space="preserve">             </w:t>
      </w:r>
      <w:r w:rsidRPr="00DA7F12">
        <w:rPr>
          <w:rFonts w:ascii="Times New Roman" w:hAnsi="Times New Roman"/>
          <w:sz w:val="24"/>
          <w:szCs w:val="24"/>
          <w:lang w:val="pl-PL"/>
        </w:rPr>
        <w:t>Prodavac se obavezuje da će ugovorene obaveze izvesti blagovremeno, u ugovorenom roku, stručno i kvalitetno, sve prema dostavljenoj Ponudi.</w:t>
      </w:r>
    </w:p>
    <w:p w:rsidR="00751A7C" w:rsidRDefault="00751A7C" w:rsidP="00751A7C">
      <w:pPr>
        <w:spacing w:after="0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DA7F12">
        <w:rPr>
          <w:rFonts w:ascii="Times New Roman" w:hAnsi="Times New Roman"/>
          <w:b/>
          <w:color w:val="FF0000"/>
          <w:sz w:val="24"/>
          <w:szCs w:val="24"/>
          <w:lang w:val="pl-PL"/>
        </w:rPr>
        <w:t xml:space="preserve">              </w:t>
      </w:r>
    </w:p>
    <w:p w:rsidR="00751A7C" w:rsidRPr="00094CAE" w:rsidRDefault="00751A7C" w:rsidP="00751A7C">
      <w:pPr>
        <w:spacing w:after="0"/>
        <w:rPr>
          <w:rFonts w:ascii="Times New Roman" w:hAnsi="Times New Roman"/>
          <w:bCs/>
          <w:sz w:val="24"/>
          <w:szCs w:val="24"/>
          <w:lang w:val="pl-PL"/>
        </w:rPr>
      </w:pPr>
      <w:r w:rsidRPr="00094CAE">
        <w:rPr>
          <w:rFonts w:ascii="Times New Roman" w:hAnsi="Times New Roman"/>
          <w:bCs/>
          <w:sz w:val="24"/>
          <w:szCs w:val="24"/>
          <w:lang w:val="pl-PL"/>
        </w:rPr>
        <w:t>Garancija za isporučennu robu iznosi 24 mjeseca</w:t>
      </w:r>
      <w:r w:rsidRPr="00094CAE">
        <w:rPr>
          <w:rFonts w:ascii="Times New Roman" w:hAnsi="Times New Roman"/>
          <w:sz w:val="24"/>
          <w:szCs w:val="24"/>
          <w:lang w:val="hr-HR"/>
        </w:rPr>
        <w:t xml:space="preserve">, a počinje teći od dana isporuke robe. </w:t>
      </w:r>
    </w:p>
    <w:p w:rsidR="00751A7C" w:rsidRDefault="00751A7C" w:rsidP="00751A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A7F12">
        <w:rPr>
          <w:rFonts w:ascii="Times New Roman" w:hAnsi="Times New Roman"/>
          <w:b/>
          <w:bCs/>
          <w:sz w:val="24"/>
          <w:szCs w:val="24"/>
          <w:lang w:val="pl-PL"/>
        </w:rPr>
        <w:t>Član 10.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DA7F12">
        <w:rPr>
          <w:rFonts w:ascii="Times New Roman" w:hAnsi="Times New Roman"/>
          <w:sz w:val="24"/>
          <w:szCs w:val="24"/>
          <w:lang w:val="pl-PL"/>
        </w:rPr>
        <w:t>Prodavac se obavezuje da će, prilikom primopredaje robe -  iz člana 1. ovog Ugovora, predati Kupcu svu potrebnu dokumentaciju traženu u Tenderskoj dokumentaciji.</w:t>
      </w:r>
    </w:p>
    <w:p w:rsidR="00751A7C" w:rsidRDefault="00751A7C" w:rsidP="00751A7C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A7F12">
        <w:rPr>
          <w:sz w:val="24"/>
          <w:szCs w:val="24"/>
        </w:rPr>
        <w:t xml:space="preserve">          </w:t>
      </w:r>
    </w:p>
    <w:p w:rsidR="00751A7C" w:rsidRPr="00DA7F12" w:rsidRDefault="00751A7C" w:rsidP="00751A7C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7F12">
        <w:rPr>
          <w:sz w:val="24"/>
          <w:szCs w:val="24"/>
        </w:rPr>
        <w:t xml:space="preserve">   VII - OBAVEZE KUPCA</w:t>
      </w:r>
      <w:r w:rsidRPr="00DA7F12">
        <w:rPr>
          <w:sz w:val="24"/>
          <w:szCs w:val="24"/>
        </w:rPr>
        <w:tab/>
      </w:r>
      <w:r w:rsidRPr="00DA7F12">
        <w:rPr>
          <w:sz w:val="24"/>
          <w:szCs w:val="24"/>
        </w:rPr>
        <w:tab/>
      </w:r>
      <w:r w:rsidRPr="00DA7F12">
        <w:rPr>
          <w:sz w:val="24"/>
          <w:szCs w:val="24"/>
        </w:rPr>
        <w:tab/>
      </w:r>
    </w:p>
    <w:p w:rsidR="00751A7C" w:rsidRPr="00DA7F12" w:rsidRDefault="00751A7C" w:rsidP="00751A7C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A7F12">
        <w:rPr>
          <w:rFonts w:ascii="Times New Roman" w:hAnsi="Times New Roman"/>
          <w:b/>
          <w:sz w:val="24"/>
          <w:szCs w:val="24"/>
          <w:lang w:val="pl-PL"/>
        </w:rPr>
        <w:t>Član 11.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DA7F12">
        <w:rPr>
          <w:rFonts w:ascii="Times New Roman" w:hAnsi="Times New Roman"/>
          <w:sz w:val="24"/>
          <w:szCs w:val="24"/>
          <w:lang w:val="pl-PL"/>
        </w:rPr>
        <w:t>Kupac se obavezuje da će, pored obaveza navedenih u prethodnim članovima ovog Ugovora za praćenje realizacije ovog Ugovora biti zadužena Komisija za javne nabavke.</w:t>
      </w:r>
    </w:p>
    <w:p w:rsidR="00751A7C" w:rsidRPr="00DA7F12" w:rsidRDefault="00751A7C" w:rsidP="00751A7C">
      <w:pPr>
        <w:pStyle w:val="BodyTextIndent"/>
        <w:ind w:firstLine="0"/>
        <w:rPr>
          <w:lang w:val="pl-PL"/>
        </w:rPr>
      </w:pPr>
    </w:p>
    <w:p w:rsidR="00751A7C" w:rsidRPr="00DA7F12" w:rsidRDefault="00751A7C" w:rsidP="00751A7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>VIII - UGOVORNA KAZNA I RASKID UGOVORA</w:t>
      </w: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</w:rPr>
      </w:pP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</w:rPr>
      </w:pPr>
      <w:r w:rsidRPr="00DA7F12">
        <w:rPr>
          <w:b/>
        </w:rPr>
        <w:t>Član 12.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 xml:space="preserve">Ukoliko Prodavac ne isporuči ugovorenu robu –  na dan utvrđen u članu 4. ovog Ugovora, Kupac zadržava pravo naplate </w:t>
      </w:r>
      <w:r>
        <w:rPr>
          <w:rFonts w:ascii="Times New Roman" w:hAnsi="Times New Roman"/>
          <w:sz w:val="24"/>
          <w:szCs w:val="24"/>
        </w:rPr>
        <w:t xml:space="preserve">onog što je kupac uplatio sa uračunatom kamatom. 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Ukoliko isporuka kasni duže od 30 dana, Kupac zadržava pravo jednostranog raskida ugovora.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Razlog za raskid Ugovora može biti stečaj, likvidacija ili drugi oblik prestanka postojanja Prodavca ili više sile.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</w:rPr>
      </w:pPr>
      <w:r w:rsidRPr="00DA7F12">
        <w:rPr>
          <w:b/>
        </w:rPr>
        <w:t>Član 13.</w:t>
      </w:r>
    </w:p>
    <w:p w:rsidR="00751A7C" w:rsidRPr="00DA7F12" w:rsidRDefault="00751A7C" w:rsidP="00751A7C">
      <w:pPr>
        <w:pStyle w:val="BodyText2"/>
        <w:spacing w:after="0" w:line="240" w:lineRule="auto"/>
        <w:jc w:val="both"/>
      </w:pPr>
      <w:r w:rsidRPr="00DA7F12">
        <w:t xml:space="preserve">           Kupac je dužan pismeno obavijestiti Prodavca o svakom  eventualnom propustu Prodavca u odnosu na pitanja uređena ovim ugovorom.</w:t>
      </w:r>
    </w:p>
    <w:p w:rsidR="00751A7C" w:rsidRPr="00DA7F12" w:rsidRDefault="00751A7C" w:rsidP="0075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</w:rPr>
      </w:pPr>
      <w:r w:rsidRPr="00DA7F12">
        <w:rPr>
          <w:b/>
        </w:rPr>
        <w:t xml:space="preserve"> Član 14.</w:t>
      </w:r>
    </w:p>
    <w:p w:rsidR="00751A7C" w:rsidRPr="00DA7F12" w:rsidRDefault="00751A7C" w:rsidP="00751A7C">
      <w:pPr>
        <w:pStyle w:val="BodyText2"/>
        <w:spacing w:after="0" w:line="240" w:lineRule="auto"/>
      </w:pPr>
      <w:r w:rsidRPr="00DA7F12">
        <w:t xml:space="preserve">           Ugovorne strane su dužne u roku od sedam dana obavijestiti drugu stranu o nastupanju razloga zbog kojih se ne može realizovati ovaj Ugovor.</w:t>
      </w:r>
    </w:p>
    <w:p w:rsidR="00751A7C" w:rsidRPr="00DA7F12" w:rsidRDefault="00751A7C" w:rsidP="00751A7C">
      <w:pPr>
        <w:pStyle w:val="BodyTextIndent2"/>
        <w:ind w:left="0"/>
        <w:rPr>
          <w:rFonts w:ascii="Times New Roman" w:hAnsi="Times New Roman" w:cs="Times New Roman"/>
          <w:sz w:val="24"/>
          <w:szCs w:val="24"/>
        </w:rPr>
      </w:pPr>
    </w:p>
    <w:p w:rsidR="00751A7C" w:rsidRPr="00DA7F12" w:rsidRDefault="00751A7C" w:rsidP="00751A7C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A7F12">
        <w:rPr>
          <w:sz w:val="24"/>
          <w:szCs w:val="24"/>
        </w:rPr>
        <w:tab/>
        <w:t>IX - PRELAZNE ODREDBE</w:t>
      </w: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  <w:lang w:val="pl-PL"/>
        </w:rPr>
      </w:pPr>
      <w:r w:rsidRPr="00DA7F12">
        <w:rPr>
          <w:b/>
          <w:lang w:val="pl-PL"/>
        </w:rPr>
        <w:t>Član 15.</w:t>
      </w:r>
    </w:p>
    <w:p w:rsidR="00751A7C" w:rsidRPr="00DA7F12" w:rsidRDefault="00751A7C" w:rsidP="00751A7C">
      <w:pPr>
        <w:pStyle w:val="BodyText2"/>
        <w:spacing w:after="0" w:line="240" w:lineRule="auto"/>
        <w:rPr>
          <w:lang w:val="pl-PL"/>
        </w:rPr>
      </w:pPr>
      <w:r w:rsidRPr="00DA7F12">
        <w:rPr>
          <w:lang w:val="pl-PL"/>
        </w:rPr>
        <w:t xml:space="preserve">           Ugovorne strane su saglasne da eventualne sporove u vezi ovog Ugovora rješavaju dogovorom, u protivnom  nadležan  je sud  u Sarajevu.</w:t>
      </w: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lang w:val="pl-PL"/>
        </w:rPr>
      </w:pP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  <w:lang w:val="pl-PL"/>
        </w:rPr>
      </w:pPr>
      <w:r w:rsidRPr="00DA7F12">
        <w:rPr>
          <w:b/>
          <w:lang w:val="pl-PL"/>
        </w:rPr>
        <w:t>Član 16.</w:t>
      </w:r>
    </w:p>
    <w:p w:rsidR="00751A7C" w:rsidRPr="00DA7F12" w:rsidRDefault="00751A7C" w:rsidP="00751A7C">
      <w:pPr>
        <w:pStyle w:val="BodyText2"/>
        <w:spacing w:after="0" w:line="240" w:lineRule="auto"/>
        <w:rPr>
          <w:lang w:val="pl-PL"/>
        </w:rPr>
      </w:pPr>
      <w:r w:rsidRPr="00DA7F12">
        <w:rPr>
          <w:lang w:val="pl-PL"/>
        </w:rPr>
        <w:t xml:space="preserve">       </w:t>
      </w:r>
      <w:r w:rsidRPr="00DA7F12">
        <w:rPr>
          <w:lang w:val="pl-PL"/>
        </w:rPr>
        <w:tab/>
        <w:t xml:space="preserve">Ovaj ugovor je sačinjen u četiri istovjetna primjerka, od kojih svaka strana zadržava po dva primjerka.    </w:t>
      </w:r>
    </w:p>
    <w:p w:rsidR="00751A7C" w:rsidRPr="00DA7F12" w:rsidRDefault="00751A7C" w:rsidP="00751A7C">
      <w:pPr>
        <w:pStyle w:val="BodyText2"/>
        <w:spacing w:after="0" w:line="240" w:lineRule="auto"/>
        <w:jc w:val="center"/>
        <w:rPr>
          <w:b/>
        </w:rPr>
      </w:pPr>
      <w:r w:rsidRPr="00DA7F12">
        <w:rPr>
          <w:b/>
        </w:rPr>
        <w:lastRenderedPageBreak/>
        <w:t>Član 17.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 xml:space="preserve">  </w:t>
      </w:r>
      <w:r w:rsidRPr="00DA7F12">
        <w:rPr>
          <w:rFonts w:ascii="Times New Roman" w:hAnsi="Times New Roman"/>
          <w:sz w:val="24"/>
          <w:szCs w:val="24"/>
        </w:rPr>
        <w:tab/>
        <w:t xml:space="preserve">Ugovor stupa na snagu danom potpisivanja ugovornih strana. 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rPr>
          <w:rFonts w:ascii="Times New Roman" w:hAnsi="Times New Roman"/>
          <w:b/>
          <w:sz w:val="24"/>
          <w:szCs w:val="24"/>
        </w:rPr>
      </w:pPr>
      <w:r w:rsidRPr="00DA7F12">
        <w:rPr>
          <w:rFonts w:ascii="Times New Roman" w:hAnsi="Times New Roman"/>
          <w:b/>
          <w:sz w:val="24"/>
          <w:szCs w:val="24"/>
        </w:rPr>
        <w:t xml:space="preserve">P R O D A V A C </w:t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</w:r>
      <w:r w:rsidRPr="00DA7F12">
        <w:rPr>
          <w:rFonts w:ascii="Times New Roman" w:hAnsi="Times New Roman"/>
          <w:b/>
          <w:sz w:val="24"/>
          <w:szCs w:val="24"/>
        </w:rPr>
        <w:tab/>
        <w:t xml:space="preserve">K U P A C 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__________________</w:t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  <w:t>____________________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Direktor</w:t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  <w:t>Direktor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Broj:</w:t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</w:r>
      <w:r w:rsidRPr="00DA7F12">
        <w:rPr>
          <w:rFonts w:ascii="Times New Roman" w:hAnsi="Times New Roman"/>
          <w:sz w:val="24"/>
          <w:szCs w:val="24"/>
        </w:rPr>
        <w:tab/>
        <w:t>Broj:</w:t>
      </w:r>
      <w:r>
        <w:rPr>
          <w:rFonts w:ascii="Times New Roman" w:hAnsi="Times New Roman"/>
          <w:sz w:val="24"/>
          <w:szCs w:val="24"/>
        </w:rPr>
        <w:t>01-3-14-5-</w:t>
      </w:r>
      <w:r>
        <w:rPr>
          <w:rFonts w:ascii="Times New Roman" w:hAnsi="Times New Roman"/>
          <w:sz w:val="24"/>
          <w:szCs w:val="24"/>
        </w:rPr>
        <w:t>1248/17</w:t>
      </w: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  <w:r w:rsidRPr="00DA7F12">
        <w:rPr>
          <w:rFonts w:ascii="Times New Roman" w:hAnsi="Times New Roman"/>
          <w:sz w:val="24"/>
          <w:szCs w:val="24"/>
        </w:rPr>
        <w:t>Sara</w:t>
      </w:r>
      <w:r>
        <w:rPr>
          <w:rFonts w:ascii="Times New Roman" w:hAnsi="Times New Roman"/>
          <w:sz w:val="24"/>
          <w:szCs w:val="24"/>
        </w:rPr>
        <w:t>jevo, 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Datum: </w:t>
      </w:r>
      <w:r>
        <w:rPr>
          <w:rFonts w:ascii="Times New Roman" w:hAnsi="Times New Roman"/>
          <w:sz w:val="24"/>
          <w:szCs w:val="24"/>
        </w:rPr>
        <w:t>27.12.2017.</w:t>
      </w:r>
      <w:bookmarkStart w:id="0" w:name="_GoBack"/>
      <w:bookmarkEnd w:id="0"/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</w:p>
    <w:p w:rsidR="00751A7C" w:rsidRPr="00DA7F12" w:rsidRDefault="00751A7C" w:rsidP="00751A7C">
      <w:pPr>
        <w:spacing w:after="0"/>
        <w:rPr>
          <w:rFonts w:ascii="Times New Roman" w:hAnsi="Times New Roman"/>
          <w:sz w:val="24"/>
          <w:szCs w:val="24"/>
        </w:rPr>
      </w:pPr>
    </w:p>
    <w:p w:rsidR="00751A7C" w:rsidRDefault="00751A7C" w:rsidP="00751A7C"/>
    <w:p w:rsidR="00751A7C" w:rsidRDefault="00751A7C" w:rsidP="00751A7C"/>
    <w:p w:rsidR="00751A7C" w:rsidRDefault="00751A7C" w:rsidP="00751A7C"/>
    <w:p w:rsidR="008A6750" w:rsidRDefault="008A6750"/>
    <w:sectPr w:rsidR="008A6750" w:rsidSect="002C76D2">
      <w:footerReference w:type="even" r:id="rId5"/>
      <w:footerReference w:type="default" r:id="rId6"/>
      <w:pgSz w:w="12240" w:h="15840"/>
      <w:pgMar w:top="1079" w:right="1588" w:bottom="1134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D2" w:rsidRDefault="00751A7C" w:rsidP="002C7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6D2" w:rsidRDefault="00751A7C" w:rsidP="002C76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D2" w:rsidRDefault="00751A7C" w:rsidP="002C7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C76D2" w:rsidRDefault="00751A7C" w:rsidP="002C76D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C6B"/>
    <w:multiLevelType w:val="hybridMultilevel"/>
    <w:tmpl w:val="32CE9886"/>
    <w:lvl w:ilvl="0" w:tplc="1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6621F"/>
    <w:multiLevelType w:val="multilevel"/>
    <w:tmpl w:val="015458BC"/>
    <w:lvl w:ilvl="0">
      <w:start w:val="6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7C"/>
    <w:rsid w:val="002E4B1A"/>
    <w:rsid w:val="00442FB3"/>
    <w:rsid w:val="00751A7C"/>
    <w:rsid w:val="007D7659"/>
    <w:rsid w:val="008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9B55"/>
  <w15:chartTrackingRefBased/>
  <w15:docId w15:val="{978EE2B3-0D17-402F-81A4-C1DBDE7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7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1A7C"/>
    <w:pPr>
      <w:keepNext/>
      <w:numPr>
        <w:numId w:val="1"/>
      </w:numPr>
      <w:tabs>
        <w:tab w:val="num" w:pos="61"/>
        <w:tab w:val="left" w:pos="709"/>
      </w:tabs>
      <w:spacing w:before="120" w:after="240" w:line="240" w:lineRule="auto"/>
      <w:ind w:left="-299"/>
      <w:outlineLvl w:val="0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A7C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styleId="Footer">
    <w:name w:val="footer"/>
    <w:basedOn w:val="Normal"/>
    <w:link w:val="FooterChar"/>
    <w:rsid w:val="0075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FooterChar">
    <w:name w:val="Footer Char"/>
    <w:basedOn w:val="DefaultParagraphFont"/>
    <w:link w:val="Footer"/>
    <w:rsid w:val="00751A7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odyText">
    <w:name w:val="Body Text"/>
    <w:basedOn w:val="Normal"/>
    <w:link w:val="BodyTextChar"/>
    <w:rsid w:val="00751A7C"/>
    <w:pPr>
      <w:spacing w:after="0" w:line="240" w:lineRule="auto"/>
      <w:jc w:val="both"/>
    </w:pPr>
    <w:rPr>
      <w:rFonts w:ascii="Microsoft Sans Serif" w:eastAsia="Times New Roman" w:hAnsi="Microsoft Sans Serif" w:cs="Microsoft Sans Serif"/>
      <w:lang w:val="de-DE"/>
    </w:rPr>
  </w:style>
  <w:style w:type="character" w:customStyle="1" w:styleId="BodyTextChar">
    <w:name w:val="Body Text Char"/>
    <w:basedOn w:val="DefaultParagraphFont"/>
    <w:link w:val="BodyText"/>
    <w:rsid w:val="00751A7C"/>
    <w:rPr>
      <w:rFonts w:ascii="Microsoft Sans Serif" w:eastAsia="Times New Roman" w:hAnsi="Microsoft Sans Serif" w:cs="Microsoft Sans Serif"/>
      <w:lang w:val="de-DE"/>
    </w:rPr>
  </w:style>
  <w:style w:type="paragraph" w:styleId="BodyTextIndent">
    <w:name w:val="Body Text Indent"/>
    <w:basedOn w:val="Normal"/>
    <w:link w:val="BodyTextIndentChar"/>
    <w:rsid w:val="00751A7C"/>
    <w:pPr>
      <w:spacing w:after="0" w:line="360" w:lineRule="auto"/>
      <w:ind w:firstLine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A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51A7C"/>
    <w:pPr>
      <w:spacing w:after="0" w:line="240" w:lineRule="auto"/>
      <w:ind w:left="1440" w:hanging="720"/>
      <w:jc w:val="both"/>
    </w:pPr>
    <w:rPr>
      <w:rFonts w:ascii="Microsoft Sans Serif" w:eastAsia="Times New Roman" w:hAnsi="Microsoft Sans Serif" w:cs="Microsoft Sans Serif"/>
      <w:lang w:val="hr-BA"/>
    </w:rPr>
  </w:style>
  <w:style w:type="character" w:customStyle="1" w:styleId="BodyTextIndent2Char">
    <w:name w:val="Body Text Indent 2 Char"/>
    <w:basedOn w:val="DefaultParagraphFont"/>
    <w:link w:val="BodyTextIndent2"/>
    <w:rsid w:val="00751A7C"/>
    <w:rPr>
      <w:rFonts w:ascii="Microsoft Sans Serif" w:eastAsia="Times New Roman" w:hAnsi="Microsoft Sans Serif" w:cs="Microsoft Sans Serif"/>
      <w:lang w:val="hr-BA"/>
    </w:rPr>
  </w:style>
  <w:style w:type="character" w:styleId="PageNumber">
    <w:name w:val="page number"/>
    <w:rsid w:val="00751A7C"/>
  </w:style>
  <w:style w:type="paragraph" w:styleId="BodyText2">
    <w:name w:val="Body Text 2"/>
    <w:basedOn w:val="Normal"/>
    <w:link w:val="BodyText2Char"/>
    <w:rsid w:val="00751A7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51A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2018-01-04T08:07:00Z</dcterms:created>
  <dcterms:modified xsi:type="dcterms:W3CDTF">2018-01-04T08:12:00Z</dcterms:modified>
</cp:coreProperties>
</file>