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4EA" w:rsidRPr="004E1283" w:rsidRDefault="009C34EA" w:rsidP="009C34EA">
      <w:pPr>
        <w:jc w:val="both"/>
      </w:pPr>
      <w:r w:rsidRPr="004E1283">
        <w:t xml:space="preserve">Na osnovu člana 32. Zakona o javnim nabavkama („Službeni glasnik BiH“ broj 39/14), a nakon provedenog </w:t>
      </w:r>
      <w:r w:rsidR="00825ED8" w:rsidRPr="00825ED8">
        <w:rPr>
          <w:lang w:val="bs-Latn-BA"/>
        </w:rPr>
        <w:t>otvorenog zahtjeva za dostavu ponuda za javnu nabavku roba -</w:t>
      </w:r>
      <w:r w:rsidR="00825ED8" w:rsidRPr="00825ED8">
        <w:rPr>
          <w:b/>
          <w:bCs/>
          <w:lang w:val="bs-Latn-BA"/>
        </w:rPr>
        <w:t xml:space="preserve"> </w:t>
      </w:r>
      <w:r w:rsidRPr="004E1283">
        <w:t xml:space="preserve">za javnu nabavku roba – </w:t>
      </w:r>
      <w:r w:rsidR="00825ED8" w:rsidRPr="00825ED8">
        <w:rPr>
          <w:b/>
          <w:lang w:val="bs-Latn-BA"/>
        </w:rPr>
        <w:t>Gipsani zavoji i dodaci</w:t>
      </w:r>
      <w:r w:rsidRPr="004E1283">
        <w:t xml:space="preserve">, </w:t>
      </w:r>
      <w:r w:rsidR="00825ED8" w:rsidRPr="002C7C74">
        <w:rPr>
          <w:rFonts w:eastAsiaTheme="minorEastAsia"/>
          <w:lang w:val="bs-Latn-BA" w:eastAsia="bs-Latn-BA"/>
        </w:rPr>
        <w:t>objavljenog</w:t>
      </w:r>
      <w:r w:rsidR="00825ED8" w:rsidRPr="002C7C74">
        <w:rPr>
          <w:rFonts w:eastAsiaTheme="minorEastAsia"/>
          <w:spacing w:val="-3"/>
          <w:lang w:val="bs-Latn-BA" w:eastAsia="bs-Latn-BA"/>
        </w:rPr>
        <w:t xml:space="preserve"> </w:t>
      </w:r>
      <w:r w:rsidR="00825ED8" w:rsidRPr="002C7C74">
        <w:rPr>
          <w:rFonts w:eastAsiaTheme="minorEastAsia"/>
          <w:spacing w:val="2"/>
          <w:lang w:val="bs-Latn-BA" w:eastAsia="bs-Latn-BA"/>
        </w:rPr>
        <w:t>n</w:t>
      </w:r>
      <w:r w:rsidR="00825ED8" w:rsidRPr="002C7C74">
        <w:rPr>
          <w:rFonts w:eastAsiaTheme="minorEastAsia"/>
          <w:lang w:val="bs-Latn-BA" w:eastAsia="bs-Latn-BA"/>
        </w:rPr>
        <w:t>a</w:t>
      </w:r>
      <w:r w:rsidR="00825ED8" w:rsidRPr="002C7C74">
        <w:rPr>
          <w:rFonts w:eastAsiaTheme="minorEastAsia"/>
          <w:spacing w:val="-1"/>
          <w:lang w:val="bs-Latn-BA" w:eastAsia="bs-Latn-BA"/>
        </w:rPr>
        <w:t xml:space="preserve"> </w:t>
      </w:r>
      <w:r w:rsidR="00825ED8" w:rsidRPr="002C7C74">
        <w:rPr>
          <w:rFonts w:eastAsiaTheme="minorEastAsia"/>
          <w:lang w:val="bs-Latn-BA" w:eastAsia="bs-Latn-BA"/>
        </w:rPr>
        <w:t>w</w:t>
      </w:r>
      <w:r w:rsidR="00825ED8" w:rsidRPr="002C7C74">
        <w:rPr>
          <w:rFonts w:eastAsiaTheme="minorEastAsia"/>
          <w:spacing w:val="-2"/>
          <w:lang w:val="bs-Latn-BA" w:eastAsia="bs-Latn-BA"/>
        </w:rPr>
        <w:t>e</w:t>
      </w:r>
      <w:r w:rsidR="00825ED8" w:rsidRPr="002C7C74">
        <w:rPr>
          <w:rFonts w:eastAsiaTheme="minorEastAsia"/>
          <w:lang w:val="bs-Latn-BA" w:eastAsia="bs-Latn-BA"/>
        </w:rPr>
        <w:t>b po</w:t>
      </w:r>
      <w:r w:rsidR="00825ED8" w:rsidRPr="002C7C74">
        <w:rPr>
          <w:rFonts w:eastAsiaTheme="minorEastAsia"/>
          <w:spacing w:val="-1"/>
          <w:lang w:val="bs-Latn-BA" w:eastAsia="bs-Latn-BA"/>
        </w:rPr>
        <w:t>r</w:t>
      </w:r>
      <w:r w:rsidR="00825ED8" w:rsidRPr="002C7C74">
        <w:rPr>
          <w:rFonts w:eastAsiaTheme="minorEastAsia"/>
          <w:spacing w:val="2"/>
          <w:lang w:val="bs-Latn-BA" w:eastAsia="bs-Latn-BA"/>
        </w:rPr>
        <w:t>t</w:t>
      </w:r>
      <w:r w:rsidR="00825ED8" w:rsidRPr="002C7C74">
        <w:rPr>
          <w:rFonts w:eastAsiaTheme="minorEastAsia"/>
          <w:spacing w:val="1"/>
          <w:lang w:val="bs-Latn-BA" w:eastAsia="bs-Latn-BA"/>
        </w:rPr>
        <w:t>a</w:t>
      </w:r>
      <w:r w:rsidR="00825ED8" w:rsidRPr="002C7C74">
        <w:rPr>
          <w:rFonts w:eastAsiaTheme="minorEastAsia"/>
          <w:lang w:val="bs-Latn-BA" w:eastAsia="bs-Latn-BA"/>
        </w:rPr>
        <w:t>lu A</w:t>
      </w:r>
      <w:r w:rsidR="00825ED8" w:rsidRPr="002C7C74">
        <w:rPr>
          <w:rFonts w:eastAsiaTheme="minorEastAsia"/>
          <w:spacing w:val="-3"/>
          <w:lang w:val="bs-Latn-BA" w:eastAsia="bs-Latn-BA"/>
        </w:rPr>
        <w:t>g</w:t>
      </w:r>
      <w:r w:rsidR="00825ED8" w:rsidRPr="002C7C74">
        <w:rPr>
          <w:rFonts w:eastAsiaTheme="minorEastAsia"/>
          <w:spacing w:val="-1"/>
          <w:lang w:val="bs-Latn-BA" w:eastAsia="bs-Latn-BA"/>
        </w:rPr>
        <w:t>e</w:t>
      </w:r>
      <w:r w:rsidR="00825ED8" w:rsidRPr="002C7C74">
        <w:rPr>
          <w:rFonts w:eastAsiaTheme="minorEastAsia"/>
          <w:spacing w:val="2"/>
          <w:lang w:val="bs-Latn-BA" w:eastAsia="bs-Latn-BA"/>
        </w:rPr>
        <w:t>n</w:t>
      </w:r>
      <w:r w:rsidR="00825ED8" w:rsidRPr="002C7C74">
        <w:rPr>
          <w:rFonts w:eastAsiaTheme="minorEastAsia"/>
          <w:spacing w:val="-1"/>
          <w:lang w:val="bs-Latn-BA" w:eastAsia="bs-Latn-BA"/>
        </w:rPr>
        <w:t>c</w:t>
      </w:r>
      <w:r w:rsidR="00825ED8" w:rsidRPr="002C7C74">
        <w:rPr>
          <w:rFonts w:eastAsiaTheme="minorEastAsia"/>
          <w:lang w:val="bs-Latn-BA" w:eastAsia="bs-Latn-BA"/>
        </w:rPr>
        <w:t>ije</w:t>
      </w:r>
      <w:r w:rsidR="00825ED8" w:rsidRPr="002C7C74">
        <w:rPr>
          <w:rFonts w:eastAsiaTheme="minorEastAsia"/>
          <w:spacing w:val="-1"/>
          <w:lang w:val="bs-Latn-BA" w:eastAsia="bs-Latn-BA"/>
        </w:rPr>
        <w:t xml:space="preserve"> </w:t>
      </w:r>
      <w:r w:rsidR="00825ED8" w:rsidRPr="002C7C74">
        <w:rPr>
          <w:rFonts w:eastAsiaTheme="minorEastAsia"/>
          <w:spacing w:val="1"/>
          <w:lang w:val="bs-Latn-BA" w:eastAsia="bs-Latn-BA"/>
        </w:rPr>
        <w:t>z</w:t>
      </w:r>
      <w:r w:rsidR="00825ED8" w:rsidRPr="002C7C74">
        <w:rPr>
          <w:rFonts w:eastAsiaTheme="minorEastAsia"/>
          <w:lang w:val="bs-Latn-BA" w:eastAsia="bs-Latn-BA"/>
        </w:rPr>
        <w:t>a</w:t>
      </w:r>
      <w:r w:rsidR="00825ED8" w:rsidRPr="002C7C74">
        <w:rPr>
          <w:rFonts w:eastAsiaTheme="minorEastAsia"/>
          <w:spacing w:val="-1"/>
          <w:lang w:val="bs-Latn-BA" w:eastAsia="bs-Latn-BA"/>
        </w:rPr>
        <w:t xml:space="preserve"> </w:t>
      </w:r>
      <w:r w:rsidR="00825ED8" w:rsidRPr="002C7C74">
        <w:rPr>
          <w:rFonts w:eastAsiaTheme="minorEastAsia"/>
          <w:lang w:val="bs-Latn-BA" w:eastAsia="bs-Latn-BA"/>
        </w:rPr>
        <w:t>javne</w:t>
      </w:r>
      <w:r w:rsidR="00825ED8" w:rsidRPr="002C7C74">
        <w:rPr>
          <w:rFonts w:eastAsiaTheme="minorEastAsia"/>
          <w:spacing w:val="-2"/>
          <w:lang w:val="bs-Latn-BA" w:eastAsia="bs-Latn-BA"/>
        </w:rPr>
        <w:t xml:space="preserve"> </w:t>
      </w:r>
      <w:r w:rsidR="00825ED8" w:rsidRPr="002C7C74">
        <w:rPr>
          <w:rFonts w:eastAsiaTheme="minorEastAsia"/>
          <w:spacing w:val="2"/>
          <w:lang w:val="bs-Latn-BA" w:eastAsia="bs-Latn-BA"/>
        </w:rPr>
        <w:t>n</w:t>
      </w:r>
      <w:r w:rsidR="00825ED8" w:rsidRPr="002C7C74">
        <w:rPr>
          <w:rFonts w:eastAsiaTheme="minorEastAsia"/>
          <w:spacing w:val="-1"/>
          <w:lang w:val="bs-Latn-BA" w:eastAsia="bs-Latn-BA"/>
        </w:rPr>
        <w:t>a</w:t>
      </w:r>
      <w:r w:rsidR="00825ED8" w:rsidRPr="002C7C74">
        <w:rPr>
          <w:rFonts w:eastAsiaTheme="minorEastAsia"/>
          <w:spacing w:val="2"/>
          <w:lang w:val="bs-Latn-BA" w:eastAsia="bs-Latn-BA"/>
        </w:rPr>
        <w:t>b</w:t>
      </w:r>
      <w:r w:rsidR="00825ED8" w:rsidRPr="002C7C74">
        <w:rPr>
          <w:rFonts w:eastAsiaTheme="minorEastAsia"/>
          <w:spacing w:val="-1"/>
          <w:lang w:val="bs-Latn-BA" w:eastAsia="bs-Latn-BA"/>
        </w:rPr>
        <w:t>a</w:t>
      </w:r>
      <w:r w:rsidR="00825ED8" w:rsidRPr="002C7C74">
        <w:rPr>
          <w:rFonts w:eastAsiaTheme="minorEastAsia"/>
          <w:lang w:val="bs-Latn-BA" w:eastAsia="bs-Latn-BA"/>
        </w:rPr>
        <w:t>vke</w:t>
      </w:r>
      <w:r w:rsidR="00825ED8" w:rsidRPr="002C7C74">
        <w:rPr>
          <w:rFonts w:eastAsiaTheme="minorEastAsia"/>
          <w:spacing w:val="-1"/>
          <w:lang w:val="bs-Latn-BA" w:eastAsia="bs-Latn-BA"/>
        </w:rPr>
        <w:t xml:space="preserve"> </w:t>
      </w:r>
      <w:r w:rsidR="00825ED8" w:rsidRPr="002C7C74">
        <w:rPr>
          <w:rFonts w:eastAsiaTheme="minorEastAsia"/>
          <w:lang w:val="bs-Latn-BA" w:eastAsia="bs-Latn-BA"/>
        </w:rPr>
        <w:t>d</w:t>
      </w:r>
      <w:r w:rsidR="00825ED8" w:rsidRPr="002C7C74">
        <w:rPr>
          <w:rFonts w:eastAsiaTheme="minorEastAsia"/>
          <w:spacing w:val="-1"/>
          <w:lang w:val="bs-Latn-BA" w:eastAsia="bs-Latn-BA"/>
        </w:rPr>
        <w:t>a</w:t>
      </w:r>
      <w:r w:rsidR="00825ED8" w:rsidRPr="002C7C74">
        <w:rPr>
          <w:rFonts w:eastAsiaTheme="minorEastAsia"/>
          <w:spacing w:val="2"/>
          <w:lang w:val="bs-Latn-BA" w:eastAsia="bs-Latn-BA"/>
        </w:rPr>
        <w:t>n</w:t>
      </w:r>
      <w:r w:rsidR="00825ED8" w:rsidRPr="002C7C74">
        <w:rPr>
          <w:rFonts w:eastAsiaTheme="minorEastAsia"/>
          <w:lang w:val="bs-Latn-BA" w:eastAsia="bs-Latn-BA"/>
        </w:rPr>
        <w:t xml:space="preserve">a </w:t>
      </w:r>
      <w:r w:rsidR="00825ED8">
        <w:rPr>
          <w:rFonts w:eastAsiaTheme="minorEastAsia"/>
          <w:b/>
          <w:lang w:val="sr-Cyrl-BA" w:eastAsia="bs-Latn-BA"/>
        </w:rPr>
        <w:t>04</w:t>
      </w:r>
      <w:r w:rsidR="00825ED8" w:rsidRPr="002C7C74">
        <w:rPr>
          <w:rFonts w:eastAsiaTheme="minorEastAsia"/>
          <w:b/>
          <w:lang w:val="sr-Cyrl-BA" w:eastAsia="bs-Latn-BA"/>
        </w:rPr>
        <w:t>.</w:t>
      </w:r>
      <w:r w:rsidR="00825ED8">
        <w:rPr>
          <w:rFonts w:eastAsiaTheme="minorEastAsia"/>
          <w:b/>
          <w:lang w:val="bs-Latn-BA" w:eastAsia="bs-Latn-BA"/>
        </w:rPr>
        <w:t>12</w:t>
      </w:r>
      <w:r w:rsidR="00825ED8" w:rsidRPr="002C7C74">
        <w:rPr>
          <w:rFonts w:eastAsiaTheme="minorEastAsia"/>
          <w:b/>
          <w:lang w:val="sr-Latn-BA" w:eastAsia="bs-Latn-BA"/>
        </w:rPr>
        <w:t>.2020.</w:t>
      </w:r>
      <w:r w:rsidR="00825ED8" w:rsidRPr="002C7C74">
        <w:rPr>
          <w:rFonts w:eastAsiaTheme="minorEastAsia"/>
          <w:b/>
          <w:lang w:val="sr-Cyrl-CS" w:eastAsia="bs-Latn-BA"/>
        </w:rPr>
        <w:t>godine</w:t>
      </w:r>
      <w:r w:rsidR="00825ED8" w:rsidRPr="002C7C74">
        <w:rPr>
          <w:rFonts w:eastAsiaTheme="minorEastAsia"/>
          <w:lang w:val="bs-Latn-BA" w:eastAsia="bs-Latn-BA"/>
        </w:rPr>
        <w:t xml:space="preserve"> i u Službenom glasniku BiH broj </w:t>
      </w:r>
      <w:r w:rsidR="00825ED8">
        <w:rPr>
          <w:rFonts w:eastAsiaTheme="minorEastAsia"/>
          <w:b/>
          <w:lang w:val="bs-Latn-BA" w:eastAsia="bs-Latn-BA"/>
        </w:rPr>
        <w:t>80</w:t>
      </w:r>
      <w:r w:rsidR="00825ED8" w:rsidRPr="002C7C74">
        <w:rPr>
          <w:rFonts w:eastAsiaTheme="minorEastAsia"/>
          <w:b/>
          <w:lang w:val="bs-Latn-BA" w:eastAsia="bs-Latn-BA"/>
        </w:rPr>
        <w:t xml:space="preserve">/20 </w:t>
      </w:r>
      <w:r w:rsidR="00825ED8" w:rsidRPr="002C7C74">
        <w:rPr>
          <w:rFonts w:eastAsiaTheme="minorEastAsia"/>
          <w:lang w:val="bs-Latn-BA" w:eastAsia="bs-Latn-BA"/>
        </w:rPr>
        <w:t xml:space="preserve">od </w:t>
      </w:r>
      <w:r w:rsidR="00825ED8">
        <w:rPr>
          <w:rFonts w:eastAsiaTheme="minorEastAsia"/>
          <w:b/>
          <w:lang w:val="sr-Cyrl-CS" w:eastAsia="bs-Latn-BA"/>
        </w:rPr>
        <w:t>11</w:t>
      </w:r>
      <w:r w:rsidR="00825ED8" w:rsidRPr="002C7C74">
        <w:rPr>
          <w:rFonts w:eastAsiaTheme="minorEastAsia"/>
          <w:b/>
          <w:lang w:val="sr-Cyrl-CS" w:eastAsia="bs-Latn-BA"/>
        </w:rPr>
        <w:t>.12.2020. godine</w:t>
      </w:r>
      <w:r w:rsidR="00825ED8" w:rsidRPr="002C7C74">
        <w:rPr>
          <w:rFonts w:eastAsiaTheme="minorEastAsia"/>
          <w:lang w:val="bs-Latn-BA" w:eastAsia="bs-Latn-BA"/>
        </w:rPr>
        <w:t>, z</w:t>
      </w:r>
      <w:r w:rsidR="00825ED8" w:rsidRPr="002C7C74">
        <w:rPr>
          <w:rFonts w:eastAsiaTheme="minorEastAsia"/>
          <w:spacing w:val="-1"/>
          <w:lang w:val="bs-Latn-BA" w:eastAsia="bs-Latn-BA"/>
        </w:rPr>
        <w:t>a</w:t>
      </w:r>
      <w:r w:rsidR="00825ED8" w:rsidRPr="002C7C74">
        <w:rPr>
          <w:rFonts w:eastAsiaTheme="minorEastAsia"/>
          <w:lang w:val="bs-Latn-BA" w:eastAsia="bs-Latn-BA"/>
        </w:rPr>
        <w:t>klju</w:t>
      </w:r>
      <w:r w:rsidR="00825ED8" w:rsidRPr="002C7C74">
        <w:rPr>
          <w:rFonts w:eastAsiaTheme="minorEastAsia"/>
          <w:spacing w:val="-1"/>
          <w:lang w:val="bs-Latn-BA" w:eastAsia="bs-Latn-BA"/>
        </w:rPr>
        <w:t>če</w:t>
      </w:r>
      <w:r w:rsidR="00825ED8" w:rsidRPr="002C7C74">
        <w:rPr>
          <w:rFonts w:eastAsiaTheme="minorEastAsia"/>
          <w:lang w:val="bs-Latn-BA" w:eastAsia="bs-Latn-BA"/>
        </w:rPr>
        <w:t>n je</w:t>
      </w:r>
    </w:p>
    <w:p w:rsidR="009C34EA" w:rsidRPr="004E1283" w:rsidRDefault="009C34EA" w:rsidP="009C34EA">
      <w:pPr>
        <w:rPr>
          <w:b/>
          <w:bCs/>
        </w:rPr>
      </w:pPr>
    </w:p>
    <w:p w:rsidR="009C34EA" w:rsidRPr="004E1283" w:rsidRDefault="009C34EA" w:rsidP="009C34EA">
      <w:pPr>
        <w:tabs>
          <w:tab w:val="left" w:pos="970"/>
        </w:tabs>
        <w:jc w:val="center"/>
        <w:rPr>
          <w:b/>
          <w:bCs/>
          <w:lang w:eastAsia="hr-BA"/>
        </w:rPr>
      </w:pPr>
      <w:r w:rsidRPr="004E1283">
        <w:rPr>
          <w:b/>
          <w:bCs/>
          <w:lang w:eastAsia="hr-BA"/>
        </w:rPr>
        <w:t>OKVIRNI SPORAZUM</w:t>
      </w:r>
    </w:p>
    <w:p w:rsidR="009C34EA" w:rsidRPr="004E1283" w:rsidRDefault="009C34EA" w:rsidP="009C34EA">
      <w:pPr>
        <w:tabs>
          <w:tab w:val="left" w:pos="970"/>
        </w:tabs>
        <w:jc w:val="center"/>
        <w:rPr>
          <w:b/>
          <w:bCs/>
          <w:lang w:eastAsia="hr-BA"/>
        </w:rPr>
      </w:pPr>
      <w:r w:rsidRPr="004E1283">
        <w:rPr>
          <w:b/>
          <w:bCs/>
          <w:lang w:eastAsia="hr-BA"/>
        </w:rPr>
        <w:t>o nabavci roba</w:t>
      </w:r>
    </w:p>
    <w:p w:rsidR="009C34EA" w:rsidRPr="004E1283" w:rsidRDefault="009C34EA" w:rsidP="009C34EA">
      <w:pPr>
        <w:rPr>
          <w:bCs/>
        </w:rPr>
      </w:pPr>
      <w:r w:rsidRPr="004E1283">
        <w:rPr>
          <w:bCs/>
        </w:rPr>
        <w:t>između:</w:t>
      </w:r>
    </w:p>
    <w:p w:rsidR="009C34EA" w:rsidRPr="004E1283" w:rsidRDefault="009C34EA" w:rsidP="009C34EA">
      <w:pPr>
        <w:rPr>
          <w:b/>
          <w:bCs/>
        </w:rPr>
      </w:pPr>
    </w:p>
    <w:p w:rsidR="009C34EA" w:rsidRPr="004E1283" w:rsidRDefault="009C34EA" w:rsidP="009C34EA">
      <w:pPr>
        <w:rPr>
          <w:b/>
          <w:bCs/>
        </w:rPr>
      </w:pPr>
      <w:r w:rsidRPr="004E1283">
        <w:rPr>
          <w:b/>
          <w:bCs/>
        </w:rPr>
        <w:t>Javna ustanova Opća bolnica „Prim. dr. Abdulah Nakaš“,</w:t>
      </w:r>
    </w:p>
    <w:p w:rsidR="009C34EA" w:rsidRPr="004E1283" w:rsidRDefault="009C34EA" w:rsidP="009C34EA">
      <w:r w:rsidRPr="004E1283">
        <w:t>Sjedište: S.S.Kranjčevića broj 12, 71000 Sarajevo,</w:t>
      </w:r>
    </w:p>
    <w:p w:rsidR="009C34EA" w:rsidRPr="004E1283" w:rsidRDefault="009C34EA" w:rsidP="009C34EA">
      <w:r w:rsidRPr="004E1283">
        <w:t>koju zastupa v.d. direktor bolnice, Prof. dr.sci.med Ismet Gavrankapetanović,</w:t>
      </w:r>
    </w:p>
    <w:p w:rsidR="009C34EA" w:rsidRPr="004E1283" w:rsidRDefault="009C34EA" w:rsidP="009C34EA">
      <w:r w:rsidRPr="004E1283">
        <w:t>Identifikacijski broj: 4200288400001,</w:t>
      </w:r>
    </w:p>
    <w:p w:rsidR="009C34EA" w:rsidRPr="004E1283" w:rsidRDefault="009C34EA" w:rsidP="009C34EA">
      <w:r w:rsidRPr="004E1283">
        <w:t>(u daljem tekstu: Kupac)</w:t>
      </w:r>
    </w:p>
    <w:p w:rsidR="009C34EA" w:rsidRPr="004E1283" w:rsidRDefault="009C34EA" w:rsidP="009C34EA">
      <w:pPr>
        <w:jc w:val="both"/>
      </w:pPr>
      <w:r w:rsidRPr="004E1283">
        <w:t>i</w:t>
      </w:r>
    </w:p>
    <w:p w:rsidR="009C34EA" w:rsidRPr="008B5D13" w:rsidRDefault="008B5D13" w:rsidP="009C34EA">
      <w:pPr>
        <w:spacing w:line="259" w:lineRule="exact"/>
        <w:ind w:right="-7"/>
        <w:jc w:val="both"/>
      </w:pPr>
      <w:r w:rsidRPr="008B5D13">
        <w:rPr>
          <w:b/>
          <w:bCs/>
        </w:rPr>
        <w:t xml:space="preserve">GLOBEX d.o.o. Zenica </w:t>
      </w:r>
      <w:r w:rsidR="009C34EA" w:rsidRPr="008B5D13">
        <w:rPr>
          <w:b/>
          <w:bCs/>
        </w:rPr>
        <w:t xml:space="preserve"> (naziv dobavljača),</w:t>
      </w:r>
    </w:p>
    <w:p w:rsidR="009C34EA" w:rsidRPr="008B5D13" w:rsidRDefault="008B5D13" w:rsidP="009C34EA">
      <w:pPr>
        <w:spacing w:line="259" w:lineRule="exact"/>
        <w:ind w:right="-7"/>
        <w:jc w:val="both"/>
      </w:pPr>
      <w:r w:rsidRPr="008B5D13">
        <w:t xml:space="preserve">Dobrovoljnih davalaca krvi br. 4, 72000 Zenica </w:t>
      </w:r>
      <w:r w:rsidR="009C34EA" w:rsidRPr="008B5D13">
        <w:t xml:space="preserve">(sjedište dobavljača), </w:t>
      </w:r>
    </w:p>
    <w:p w:rsidR="009C34EA" w:rsidRPr="008B5D13" w:rsidRDefault="008B5D13" w:rsidP="009C34EA">
      <w:pPr>
        <w:spacing w:line="259" w:lineRule="exact"/>
        <w:ind w:right="-7"/>
        <w:jc w:val="both"/>
      </w:pPr>
      <w:r w:rsidRPr="008B5D13">
        <w:t xml:space="preserve">Enver Smajić dipl.oec </w:t>
      </w:r>
      <w:r w:rsidR="009C34EA" w:rsidRPr="008B5D13">
        <w:t>(osoba ovlaštena za zastupanje dobavljača / potpisivanje ugovora),</w:t>
      </w:r>
    </w:p>
    <w:p w:rsidR="009C34EA" w:rsidRPr="008B5D13" w:rsidRDefault="008B5D13" w:rsidP="009C34EA">
      <w:pPr>
        <w:spacing w:line="259" w:lineRule="exact"/>
        <w:ind w:right="-7"/>
        <w:jc w:val="both"/>
      </w:pPr>
      <w:r w:rsidRPr="008B5D13">
        <w:t xml:space="preserve">4218000740004 </w:t>
      </w:r>
      <w:r w:rsidR="009C34EA" w:rsidRPr="008B5D13">
        <w:t>(identifikacijski broj dobavljača – za domaće dobavljače, odnosno za inostrane dobavljače odgovarajući broj za identifikaciju prema registraciji – poreskoj, statusnoj i dr. - dobavljača u zemlji porijekla / sjedišta)</w:t>
      </w:r>
    </w:p>
    <w:p w:rsidR="009C34EA" w:rsidRPr="008B5D13" w:rsidRDefault="008B5D13" w:rsidP="009C34EA">
      <w:pPr>
        <w:spacing w:line="259" w:lineRule="exact"/>
        <w:ind w:right="-7"/>
        <w:jc w:val="both"/>
      </w:pPr>
      <w:r w:rsidRPr="008B5D13">
        <w:t>1543001100001015</w:t>
      </w:r>
      <w:r w:rsidR="009C34EA" w:rsidRPr="008B5D13">
        <w:t xml:space="preserve"> (transakcijski račun dobavljača)</w:t>
      </w:r>
    </w:p>
    <w:p w:rsidR="009C34EA" w:rsidRPr="008B5D13" w:rsidRDefault="008B5D13" w:rsidP="009C34EA">
      <w:pPr>
        <w:spacing w:line="259" w:lineRule="exact"/>
        <w:ind w:right="-7"/>
        <w:jc w:val="both"/>
      </w:pPr>
      <w:r w:rsidRPr="008B5D13">
        <w:t xml:space="preserve">INTESA  SANPAOLO BANKA D.D. </w:t>
      </w:r>
      <w:r w:rsidR="009C34EA" w:rsidRPr="008B5D13">
        <w:t xml:space="preserve">(naziv banke dobavljača) </w:t>
      </w:r>
    </w:p>
    <w:p w:rsidR="009C34EA" w:rsidRPr="008B5D13" w:rsidRDefault="009C34EA" w:rsidP="009C34EA">
      <w:pPr>
        <w:tabs>
          <w:tab w:val="left" w:pos="8080"/>
        </w:tabs>
        <w:spacing w:line="259" w:lineRule="exact"/>
        <w:jc w:val="both"/>
      </w:pPr>
      <w:r w:rsidRPr="008B5D13">
        <w:t>(u daljem tekstu: Dobavljač),</w:t>
      </w:r>
    </w:p>
    <w:p w:rsidR="009C34EA" w:rsidRPr="004E1283" w:rsidRDefault="009C34EA" w:rsidP="009C34EA">
      <w:pPr>
        <w:tabs>
          <w:tab w:val="left" w:pos="970"/>
        </w:tabs>
        <w:rPr>
          <w:b/>
          <w:bCs/>
          <w:lang w:eastAsia="hr-BA"/>
        </w:rPr>
      </w:pPr>
    </w:p>
    <w:p w:rsidR="009C34EA" w:rsidRPr="004E1283" w:rsidRDefault="009C34EA" w:rsidP="009C34EA">
      <w:pPr>
        <w:tabs>
          <w:tab w:val="left" w:pos="970"/>
        </w:tabs>
        <w:rPr>
          <w:b/>
          <w:bCs/>
          <w:lang w:eastAsia="hr-BA"/>
        </w:rPr>
      </w:pPr>
    </w:p>
    <w:p w:rsidR="009C34EA" w:rsidRPr="004E1283" w:rsidRDefault="009C34EA" w:rsidP="009C34EA">
      <w:pPr>
        <w:tabs>
          <w:tab w:val="left" w:pos="970"/>
        </w:tabs>
        <w:jc w:val="center"/>
        <w:rPr>
          <w:b/>
          <w:bCs/>
          <w:lang w:eastAsia="hr-BA"/>
        </w:rPr>
      </w:pPr>
      <w:r w:rsidRPr="004E1283">
        <w:rPr>
          <w:b/>
          <w:bCs/>
          <w:lang w:eastAsia="hr-BA"/>
        </w:rPr>
        <w:t>Član 1.</w:t>
      </w:r>
    </w:p>
    <w:p w:rsidR="009C34EA" w:rsidRPr="004E1283" w:rsidRDefault="009C34EA" w:rsidP="009C34EA">
      <w:pPr>
        <w:tabs>
          <w:tab w:val="left" w:pos="970"/>
        </w:tabs>
        <w:rPr>
          <w:b/>
          <w:bCs/>
          <w:lang w:eastAsia="hr-BA"/>
        </w:rPr>
      </w:pPr>
    </w:p>
    <w:p w:rsidR="008B5D13" w:rsidRDefault="008B5D13" w:rsidP="009C34EA">
      <w:pPr>
        <w:tabs>
          <w:tab w:val="left" w:pos="970"/>
        </w:tabs>
        <w:jc w:val="both"/>
        <w:rPr>
          <w:lang w:eastAsia="hr-BA"/>
        </w:rPr>
      </w:pPr>
      <w:r w:rsidRPr="00CF0D8A">
        <w:rPr>
          <w:lang w:eastAsia="hr-BA"/>
        </w:rPr>
        <w:t>Predmet Okvirnog sporazuma je nabavka roba</w:t>
      </w:r>
      <w:r>
        <w:rPr>
          <w:lang w:eastAsia="hr-BA"/>
        </w:rPr>
        <w:t xml:space="preserve">: </w:t>
      </w:r>
      <w:r w:rsidRPr="00825ED8">
        <w:rPr>
          <w:b/>
          <w:lang w:val="bs-Latn-BA"/>
        </w:rPr>
        <w:t>Gipsani zavoji i dodaci</w:t>
      </w:r>
    </w:p>
    <w:p w:rsidR="008B5D13" w:rsidRDefault="008B5D13" w:rsidP="009C34EA">
      <w:pPr>
        <w:tabs>
          <w:tab w:val="left" w:pos="970"/>
        </w:tabs>
        <w:jc w:val="both"/>
        <w:rPr>
          <w:lang w:eastAsia="hr-BA"/>
        </w:rPr>
      </w:pPr>
    </w:p>
    <w:p w:rsidR="009C34EA" w:rsidRPr="004E1283" w:rsidRDefault="009C34EA" w:rsidP="009C34EA">
      <w:pPr>
        <w:tabs>
          <w:tab w:val="left" w:pos="970"/>
        </w:tabs>
        <w:jc w:val="both"/>
        <w:rPr>
          <w:lang w:eastAsia="hr-BA"/>
        </w:rPr>
      </w:pPr>
      <w:r w:rsidRPr="004E1283">
        <w:rPr>
          <w:lang w:eastAsia="hr-BA"/>
        </w:rPr>
        <w:t xml:space="preserve">prema ponudi broj: </w:t>
      </w:r>
      <w:r w:rsidR="008B5D13" w:rsidRPr="008B5D13">
        <w:rPr>
          <w:b/>
          <w:lang w:eastAsia="hr-BA"/>
        </w:rPr>
        <w:t>21-12/20</w:t>
      </w:r>
      <w:r w:rsidR="008B5D13">
        <w:rPr>
          <w:lang w:eastAsia="hr-BA"/>
        </w:rPr>
        <w:t xml:space="preserve"> </w:t>
      </w:r>
      <w:r w:rsidRPr="004E1283">
        <w:rPr>
          <w:lang w:eastAsia="hr-BA"/>
        </w:rPr>
        <w:t>od</w:t>
      </w:r>
      <w:r w:rsidR="008B5D13">
        <w:rPr>
          <w:lang w:eastAsia="hr-BA"/>
        </w:rPr>
        <w:t xml:space="preserve"> </w:t>
      </w:r>
      <w:r w:rsidR="008B5D13" w:rsidRPr="008B5D13">
        <w:rPr>
          <w:b/>
          <w:lang w:eastAsia="hr-BA"/>
        </w:rPr>
        <w:t>18.12.2020</w:t>
      </w:r>
      <w:r w:rsidRPr="008B5D13">
        <w:rPr>
          <w:b/>
          <w:lang w:eastAsia="hr-BA"/>
        </w:rPr>
        <w:t>.</w:t>
      </w:r>
      <w:r w:rsidRPr="008B5D13">
        <w:rPr>
          <w:lang w:eastAsia="hr-BA"/>
        </w:rPr>
        <w:t>godine</w:t>
      </w:r>
      <w:r w:rsidRPr="004E1283">
        <w:rPr>
          <w:lang w:eastAsia="hr-BA"/>
        </w:rPr>
        <w:t>, a prema Odluci o odabiru najpovoljnijeg ponuđača broj</w:t>
      </w:r>
      <w:r>
        <w:rPr>
          <w:lang w:eastAsia="hr-BA"/>
        </w:rPr>
        <w:t xml:space="preserve"> </w:t>
      </w:r>
      <w:r w:rsidR="008B5D13" w:rsidRPr="008B5D13">
        <w:rPr>
          <w:b/>
          <w:lang w:eastAsia="hr-BA"/>
        </w:rPr>
        <w:t>10073-9/20</w:t>
      </w:r>
      <w:r>
        <w:rPr>
          <w:lang w:eastAsia="hr-BA"/>
        </w:rPr>
        <w:t xml:space="preserve"> od </w:t>
      </w:r>
      <w:r w:rsidR="008B5D13">
        <w:rPr>
          <w:lang w:eastAsia="hr-BA"/>
        </w:rPr>
        <w:t xml:space="preserve"> </w:t>
      </w:r>
      <w:r w:rsidR="008350DA">
        <w:rPr>
          <w:b/>
          <w:lang w:eastAsia="hr-BA"/>
        </w:rPr>
        <w:t>23</w:t>
      </w:r>
      <w:r w:rsidR="008B5D13" w:rsidRPr="008B5D13">
        <w:rPr>
          <w:b/>
          <w:lang w:eastAsia="hr-BA"/>
        </w:rPr>
        <w:t>.12.2020</w:t>
      </w:r>
      <w:r>
        <w:rPr>
          <w:lang w:eastAsia="hr-BA"/>
        </w:rPr>
        <w:t xml:space="preserve"> </w:t>
      </w:r>
      <w:r w:rsidRPr="004E1283">
        <w:rPr>
          <w:lang w:eastAsia="hr-BA"/>
        </w:rPr>
        <w:t>.godine i  na osnovu dokumenata :</w:t>
      </w:r>
    </w:p>
    <w:p w:rsidR="009C34EA" w:rsidRPr="004E1283" w:rsidRDefault="009C34EA" w:rsidP="008B5D13">
      <w:pPr>
        <w:numPr>
          <w:ilvl w:val="0"/>
          <w:numId w:val="1"/>
        </w:numPr>
      </w:pPr>
      <w:r w:rsidRPr="004E1283">
        <w:t xml:space="preserve">Ponude / specifikacije Dobavljača br. </w:t>
      </w:r>
      <w:r w:rsidR="008B5D13" w:rsidRPr="008B5D13">
        <w:rPr>
          <w:b/>
        </w:rPr>
        <w:t>21-12/20</w:t>
      </w:r>
      <w:r w:rsidR="008B5D13" w:rsidRPr="008B5D13">
        <w:t xml:space="preserve"> od </w:t>
      </w:r>
      <w:r w:rsidR="008B5D13" w:rsidRPr="008B5D13">
        <w:rPr>
          <w:b/>
        </w:rPr>
        <w:t>18.12.2020.</w:t>
      </w:r>
      <w:r w:rsidR="008B5D13" w:rsidRPr="008B5D13">
        <w:t xml:space="preserve">godine </w:t>
      </w:r>
      <w:r w:rsidRPr="004E1283">
        <w:t xml:space="preserve">– dalje: ponuda Dobavljača - (Prilog 1), (ugovorne strane podrazumijevaju da kompletna ponuda Dobavljača koja je dostavljena po predmetnoj nabavci sa svim dostavljenim dokumentima / aktima / dokazima / nacrtima / specifikacijama i dr. čini sastavni dio okvirnog sporazuma sa tim da se zbog obimnosti iste uz okvirni sporazum fizički vežu samo dokumenti iz ponude koji se odnose na osnovne komercijalne i tehničke elemente ugovora / nabavke), dostavljenom po </w:t>
      </w:r>
      <w:r w:rsidR="008B5D13" w:rsidRPr="008B5D13">
        <w:t xml:space="preserve">otvorenom postupku </w:t>
      </w:r>
      <w:r w:rsidRPr="004E1283">
        <w:rPr>
          <w:lang w:eastAsia="hr-BA"/>
        </w:rPr>
        <w:t xml:space="preserve">broj: </w:t>
      </w:r>
      <w:r w:rsidRPr="004E1283">
        <w:rPr>
          <w:b/>
          <w:lang w:eastAsia="hr-BA"/>
        </w:rPr>
        <w:t>J</w:t>
      </w:r>
      <w:r w:rsidR="008B5D13">
        <w:rPr>
          <w:b/>
          <w:lang w:eastAsia="hr-BA"/>
        </w:rPr>
        <w:t>N-106</w:t>
      </w:r>
      <w:r w:rsidRPr="004E1283">
        <w:rPr>
          <w:b/>
          <w:lang w:eastAsia="hr-BA"/>
        </w:rPr>
        <w:t>/20.</w:t>
      </w:r>
      <w:r w:rsidRPr="004E1283">
        <w:t xml:space="preserve">  </w:t>
      </w:r>
    </w:p>
    <w:p w:rsidR="009C34EA" w:rsidRPr="004E1283" w:rsidRDefault="009C34EA" w:rsidP="009C34EA">
      <w:pPr>
        <w:tabs>
          <w:tab w:val="left" w:pos="970"/>
        </w:tabs>
        <w:jc w:val="center"/>
        <w:rPr>
          <w:b/>
          <w:bCs/>
          <w:lang w:eastAsia="hr-BA"/>
        </w:rPr>
      </w:pPr>
    </w:p>
    <w:p w:rsidR="009C34EA" w:rsidRPr="004E1283" w:rsidRDefault="009C34EA" w:rsidP="009C34EA">
      <w:pPr>
        <w:tabs>
          <w:tab w:val="left" w:pos="970"/>
        </w:tabs>
        <w:jc w:val="center"/>
        <w:rPr>
          <w:b/>
          <w:bCs/>
          <w:lang w:eastAsia="hr-BA"/>
        </w:rPr>
      </w:pPr>
    </w:p>
    <w:p w:rsidR="009C34EA" w:rsidRPr="004E1283" w:rsidRDefault="009C34EA" w:rsidP="009C34EA">
      <w:pPr>
        <w:tabs>
          <w:tab w:val="left" w:pos="970"/>
        </w:tabs>
        <w:rPr>
          <w:b/>
          <w:bCs/>
          <w:lang w:eastAsia="hr-BA"/>
        </w:rPr>
      </w:pPr>
    </w:p>
    <w:p w:rsidR="009C34EA" w:rsidRPr="004E1283" w:rsidRDefault="009C34EA" w:rsidP="009C34EA">
      <w:pPr>
        <w:tabs>
          <w:tab w:val="left" w:pos="970"/>
        </w:tabs>
        <w:rPr>
          <w:b/>
          <w:bCs/>
          <w:lang w:eastAsia="hr-BA"/>
        </w:rPr>
      </w:pPr>
    </w:p>
    <w:p w:rsidR="009C34EA" w:rsidRDefault="009C34EA" w:rsidP="009C34EA">
      <w:pPr>
        <w:tabs>
          <w:tab w:val="left" w:pos="970"/>
        </w:tabs>
        <w:rPr>
          <w:b/>
          <w:bCs/>
          <w:lang w:eastAsia="hr-BA"/>
        </w:rPr>
      </w:pPr>
    </w:p>
    <w:p w:rsidR="008B5D13" w:rsidRPr="004E1283" w:rsidRDefault="008B5D13" w:rsidP="009C34EA">
      <w:pPr>
        <w:tabs>
          <w:tab w:val="left" w:pos="970"/>
        </w:tabs>
        <w:rPr>
          <w:b/>
          <w:bCs/>
          <w:lang w:eastAsia="hr-BA"/>
        </w:rPr>
      </w:pPr>
    </w:p>
    <w:p w:rsidR="009C34EA" w:rsidRPr="004E1283" w:rsidRDefault="009C34EA" w:rsidP="009C34EA">
      <w:pPr>
        <w:tabs>
          <w:tab w:val="left" w:pos="970"/>
        </w:tabs>
        <w:rPr>
          <w:b/>
          <w:bCs/>
          <w:lang w:eastAsia="hr-BA"/>
        </w:rPr>
      </w:pPr>
    </w:p>
    <w:p w:rsidR="009C34EA" w:rsidRPr="004E1283" w:rsidRDefault="009C34EA" w:rsidP="009C34EA">
      <w:pPr>
        <w:tabs>
          <w:tab w:val="left" w:pos="970"/>
        </w:tabs>
        <w:rPr>
          <w:b/>
          <w:bCs/>
          <w:lang w:eastAsia="hr-BA"/>
        </w:rPr>
      </w:pPr>
    </w:p>
    <w:p w:rsidR="009C34EA" w:rsidRPr="004E1283" w:rsidRDefault="009C34EA" w:rsidP="009C34EA">
      <w:pPr>
        <w:tabs>
          <w:tab w:val="left" w:pos="970"/>
        </w:tabs>
        <w:jc w:val="center"/>
        <w:rPr>
          <w:b/>
          <w:bCs/>
          <w:lang w:eastAsia="hr-BA"/>
        </w:rPr>
      </w:pPr>
      <w:r w:rsidRPr="004E1283">
        <w:rPr>
          <w:b/>
          <w:bCs/>
          <w:lang w:eastAsia="hr-BA"/>
        </w:rPr>
        <w:lastRenderedPageBreak/>
        <w:t>Član 2.</w:t>
      </w:r>
    </w:p>
    <w:p w:rsidR="009C34EA" w:rsidRPr="004E1283" w:rsidRDefault="009C34EA" w:rsidP="009C34EA">
      <w:pPr>
        <w:tabs>
          <w:tab w:val="left" w:pos="970"/>
        </w:tabs>
        <w:rPr>
          <w:b/>
          <w:bCs/>
          <w:lang w:eastAsia="hr-BA"/>
        </w:rPr>
      </w:pPr>
    </w:p>
    <w:p w:rsidR="009C34EA" w:rsidRPr="004E1283" w:rsidRDefault="008B5D13" w:rsidP="009C34EA">
      <w:pPr>
        <w:jc w:val="both"/>
        <w:rPr>
          <w:lang w:eastAsia="hr-BA"/>
        </w:rPr>
      </w:pPr>
      <w:r w:rsidRPr="00CF0D8A">
        <w:rPr>
          <w:lang w:eastAsia="hr-BA"/>
        </w:rPr>
        <w:t xml:space="preserve">Okvirni sporazum (u daljem tekstu: sporazum) se zaključuje na period od 2 (dvije) godine </w:t>
      </w:r>
      <w:r w:rsidR="009C34EA" w:rsidRPr="004E1283">
        <w:rPr>
          <w:lang w:eastAsia="hr-BA"/>
        </w:rPr>
        <w:t>i traje do isteka sporazuma odnosno do utrošene maksimalne finansijsk</w:t>
      </w:r>
      <w:r>
        <w:rPr>
          <w:lang w:eastAsia="hr-BA"/>
        </w:rPr>
        <w:t xml:space="preserve">e vrijednosti  do </w:t>
      </w:r>
      <w:r w:rsidRPr="00F81CAC">
        <w:rPr>
          <w:b/>
          <w:lang w:eastAsia="hr-BA"/>
        </w:rPr>
        <w:t xml:space="preserve">209.996,00 </w:t>
      </w:r>
      <w:r w:rsidR="009C34EA" w:rsidRPr="00F81CAC">
        <w:rPr>
          <w:b/>
        </w:rPr>
        <w:t>KM</w:t>
      </w:r>
      <w:r w:rsidR="009C34EA" w:rsidRPr="004E1283">
        <w:t xml:space="preserve"> bez uračunatog PDV-a, odnosno </w:t>
      </w:r>
      <w:r w:rsidR="00F81CAC" w:rsidRPr="00F81CAC">
        <w:rPr>
          <w:b/>
        </w:rPr>
        <w:t>245.695,32</w:t>
      </w:r>
      <w:r w:rsidR="009C34EA" w:rsidRPr="00F81CAC">
        <w:rPr>
          <w:b/>
        </w:rPr>
        <w:t xml:space="preserve"> KM</w:t>
      </w:r>
      <w:r w:rsidR="009C34EA" w:rsidRPr="004E1283">
        <w:t xml:space="preserve"> sa uračunatim PDV-om na dvogodišnjem nivou.</w:t>
      </w:r>
    </w:p>
    <w:p w:rsidR="009C34EA" w:rsidRPr="004E1283" w:rsidRDefault="009C34EA" w:rsidP="009C34EA">
      <w:pPr>
        <w:jc w:val="both"/>
        <w:rPr>
          <w:lang w:eastAsia="hr-BA"/>
        </w:rPr>
      </w:pPr>
    </w:p>
    <w:p w:rsidR="009C34EA" w:rsidRPr="004E1283" w:rsidRDefault="009C34EA" w:rsidP="009C34EA">
      <w:pPr>
        <w:jc w:val="both"/>
        <w:rPr>
          <w:lang w:eastAsia="hr-BA"/>
        </w:rPr>
      </w:pPr>
      <w:r w:rsidRPr="004E1283">
        <w:t>Za vrijeme trajanja sporazuma</w:t>
      </w:r>
      <w:r w:rsidRPr="004E1283">
        <w:rPr>
          <w:lang w:eastAsia="hr-BA"/>
        </w:rPr>
        <w:t xml:space="preserve"> predviđa se sklapanje 2 (dva) ugovora o javnoj nabavci predmetnih roba po nepromijenjenim uslovima sa dobavljačem kojem se dodjeljuje ugovor u skladu sa članom 3. Okvirnog sporazuma iz oblasti nabavke predmetnih roba.</w:t>
      </w:r>
    </w:p>
    <w:p w:rsidR="009C34EA" w:rsidRPr="004E1283" w:rsidRDefault="009C34EA" w:rsidP="009C34EA">
      <w:pPr>
        <w:tabs>
          <w:tab w:val="left" w:pos="970"/>
        </w:tabs>
        <w:jc w:val="both"/>
        <w:rPr>
          <w:lang w:eastAsia="hr-BA"/>
        </w:rPr>
      </w:pPr>
    </w:p>
    <w:p w:rsidR="009C34EA" w:rsidRPr="004E1283" w:rsidRDefault="009C34EA" w:rsidP="009C34EA">
      <w:pPr>
        <w:tabs>
          <w:tab w:val="left" w:pos="970"/>
        </w:tabs>
        <w:jc w:val="both"/>
        <w:rPr>
          <w:lang w:eastAsia="hr-BA"/>
        </w:rPr>
      </w:pPr>
    </w:p>
    <w:p w:rsidR="009C34EA" w:rsidRPr="004E1283" w:rsidRDefault="009C34EA" w:rsidP="009C34EA">
      <w:pPr>
        <w:tabs>
          <w:tab w:val="left" w:pos="970"/>
        </w:tabs>
        <w:jc w:val="center"/>
        <w:rPr>
          <w:b/>
          <w:bCs/>
          <w:lang w:eastAsia="hr-BA"/>
        </w:rPr>
      </w:pPr>
      <w:r w:rsidRPr="004E1283">
        <w:rPr>
          <w:b/>
          <w:bCs/>
          <w:lang w:eastAsia="hr-BA"/>
        </w:rPr>
        <w:t>Član 3.</w:t>
      </w:r>
    </w:p>
    <w:p w:rsidR="009C34EA" w:rsidRPr="004E1283" w:rsidRDefault="009C34EA" w:rsidP="009C34EA">
      <w:pPr>
        <w:tabs>
          <w:tab w:val="left" w:pos="970"/>
        </w:tabs>
        <w:jc w:val="center"/>
        <w:rPr>
          <w:b/>
          <w:bCs/>
          <w:lang w:eastAsia="hr-BA"/>
        </w:rPr>
      </w:pPr>
    </w:p>
    <w:p w:rsidR="009C34EA" w:rsidRPr="004E1283" w:rsidRDefault="009C34EA" w:rsidP="009C34EA">
      <w:pPr>
        <w:tabs>
          <w:tab w:val="left" w:pos="970"/>
        </w:tabs>
        <w:jc w:val="both"/>
        <w:rPr>
          <w:lang w:eastAsia="hr-BA"/>
        </w:rPr>
      </w:pPr>
      <w:r w:rsidRPr="004E1283">
        <w:rPr>
          <w:lang w:eastAsia="hr-BA"/>
        </w:rPr>
        <w:t>Strane u sporazumu zaključit će pojedinačne ugovore. Prvi ugovor će se zaključiti istovremeno sa zaključivanjem ovog sporazuma, a nakon provedenog postupka javne nabavke, dok će se drugi ugovor zaključiti bez sprovođenja postupka javne nabavke.</w:t>
      </w:r>
    </w:p>
    <w:p w:rsidR="009C34EA" w:rsidRPr="004E1283" w:rsidRDefault="009C34EA" w:rsidP="009C34EA">
      <w:pPr>
        <w:tabs>
          <w:tab w:val="left" w:pos="970"/>
        </w:tabs>
        <w:jc w:val="both"/>
        <w:rPr>
          <w:lang w:eastAsia="hr-BA"/>
        </w:rPr>
      </w:pPr>
      <w:r w:rsidRPr="004E1283">
        <w:rPr>
          <w:lang w:eastAsia="hr-BA"/>
        </w:rPr>
        <w:t>Količine roba iz Obrasca za cijenu ponude nisu obavezujuće za ugovorni organ.</w:t>
      </w:r>
    </w:p>
    <w:p w:rsidR="009C34EA" w:rsidRPr="004E1283" w:rsidRDefault="009C34EA" w:rsidP="009C34EA">
      <w:pPr>
        <w:tabs>
          <w:tab w:val="left" w:pos="970"/>
        </w:tabs>
        <w:jc w:val="both"/>
        <w:rPr>
          <w:lang w:eastAsia="hr-BA"/>
        </w:rPr>
      </w:pPr>
      <w:r w:rsidRPr="004E1283">
        <w:rPr>
          <w:lang w:eastAsia="hr-BA"/>
        </w:rPr>
        <w:t>Cijene roba iz Obrasca za cijenu ponude su nepromjenjive za cijeli ugovoreni period i ne podliježu bilo kakvim promjenama u toku izvršenja sporazuma.</w:t>
      </w:r>
    </w:p>
    <w:p w:rsidR="009C34EA" w:rsidRPr="004E1283" w:rsidRDefault="009C34EA" w:rsidP="009C34EA">
      <w:pPr>
        <w:tabs>
          <w:tab w:val="left" w:pos="970"/>
        </w:tabs>
        <w:jc w:val="both"/>
        <w:rPr>
          <w:lang w:eastAsia="hr-BA"/>
        </w:rPr>
      </w:pPr>
      <w:r w:rsidRPr="004E1283">
        <w:rPr>
          <w:lang w:eastAsia="hr-BA"/>
        </w:rPr>
        <w:t>Ugovorne strane su saglasne da sporazum realizuju prema već definisanim uslovima u Obavještenju o javnoj nabavci putem otvorenog postupka za dostavu ponuda, tenderskoj dokumentaciji, ugovoru o javnoj nabavci roba i ponudi Dobavljača.</w:t>
      </w:r>
    </w:p>
    <w:p w:rsidR="009C34EA" w:rsidRPr="004E1283" w:rsidRDefault="009C34EA" w:rsidP="009C34EA">
      <w:pPr>
        <w:tabs>
          <w:tab w:val="left" w:pos="970"/>
        </w:tabs>
        <w:jc w:val="both"/>
        <w:rPr>
          <w:lang w:eastAsia="hr-BA"/>
        </w:rPr>
      </w:pPr>
    </w:p>
    <w:p w:rsidR="009C34EA" w:rsidRPr="004E1283" w:rsidRDefault="009C34EA" w:rsidP="009C34EA">
      <w:pPr>
        <w:tabs>
          <w:tab w:val="left" w:pos="970"/>
        </w:tabs>
        <w:jc w:val="center"/>
        <w:rPr>
          <w:b/>
          <w:bCs/>
          <w:lang w:eastAsia="hr-BA"/>
        </w:rPr>
      </w:pPr>
      <w:r w:rsidRPr="004E1283">
        <w:rPr>
          <w:b/>
          <w:bCs/>
          <w:lang w:eastAsia="hr-BA"/>
        </w:rPr>
        <w:t xml:space="preserve">Član 4. </w:t>
      </w:r>
    </w:p>
    <w:p w:rsidR="009C34EA" w:rsidRPr="004E1283" w:rsidRDefault="009C34EA" w:rsidP="009C34EA">
      <w:pPr>
        <w:tabs>
          <w:tab w:val="left" w:pos="970"/>
        </w:tabs>
        <w:rPr>
          <w:b/>
          <w:bCs/>
          <w:lang w:eastAsia="hr-BA"/>
        </w:rPr>
      </w:pPr>
    </w:p>
    <w:p w:rsidR="009C34EA" w:rsidRPr="004E1283" w:rsidRDefault="009C34EA" w:rsidP="009C34EA">
      <w:pPr>
        <w:rPr>
          <w:lang w:eastAsia="hr-BA"/>
        </w:rPr>
      </w:pPr>
      <w:r w:rsidRPr="004E1283">
        <w:rPr>
          <w:lang w:eastAsia="hr-BA"/>
        </w:rPr>
        <w:t xml:space="preserve">Ovaj okvirni sporazum ne predstavlja obavezu Kupca na kupovinu robe od Dobavljača, već predstavlja osnovu za zaključenje pojedinačnih ugovora u toku trajanja okvirnog sporazuma. </w:t>
      </w:r>
    </w:p>
    <w:p w:rsidR="009C34EA" w:rsidRPr="004E1283" w:rsidRDefault="009C34EA" w:rsidP="009C34EA">
      <w:pPr>
        <w:rPr>
          <w:lang w:eastAsia="hr-BA"/>
        </w:rPr>
      </w:pPr>
    </w:p>
    <w:p w:rsidR="009C34EA" w:rsidRPr="004E1283" w:rsidRDefault="009C34EA" w:rsidP="009C34EA">
      <w:pPr>
        <w:rPr>
          <w:lang w:eastAsia="hr-BA"/>
        </w:rPr>
      </w:pPr>
      <w:r w:rsidRPr="004E1283">
        <w:rPr>
          <w:lang w:eastAsia="hr-BA"/>
        </w:rPr>
        <w:t xml:space="preserve">Zaključenjem  ugovora sa Dobavljačem, nastaje obaveza za isporuku robe. </w:t>
      </w:r>
    </w:p>
    <w:p w:rsidR="009C34EA" w:rsidRPr="004E1283" w:rsidRDefault="009C34EA" w:rsidP="009C34EA">
      <w:pPr>
        <w:tabs>
          <w:tab w:val="left" w:pos="970"/>
        </w:tabs>
        <w:jc w:val="both"/>
        <w:rPr>
          <w:lang w:eastAsia="hr-BA"/>
        </w:rPr>
      </w:pPr>
    </w:p>
    <w:p w:rsidR="009C34EA" w:rsidRPr="004E1283" w:rsidRDefault="009C34EA" w:rsidP="009C34EA">
      <w:pPr>
        <w:tabs>
          <w:tab w:val="left" w:pos="970"/>
        </w:tabs>
        <w:jc w:val="center"/>
        <w:rPr>
          <w:b/>
          <w:bCs/>
          <w:lang w:eastAsia="hr-BA"/>
        </w:rPr>
      </w:pPr>
      <w:r w:rsidRPr="004E1283">
        <w:rPr>
          <w:b/>
          <w:bCs/>
          <w:lang w:eastAsia="hr-BA"/>
        </w:rPr>
        <w:t>Član 5.</w:t>
      </w:r>
    </w:p>
    <w:p w:rsidR="009C34EA" w:rsidRPr="004E1283" w:rsidRDefault="009C34EA" w:rsidP="009C34EA">
      <w:pPr>
        <w:tabs>
          <w:tab w:val="left" w:pos="970"/>
        </w:tabs>
        <w:rPr>
          <w:b/>
          <w:bCs/>
          <w:lang w:eastAsia="hr-BA"/>
        </w:rPr>
      </w:pPr>
    </w:p>
    <w:p w:rsidR="009C34EA" w:rsidRPr="004E1283" w:rsidRDefault="009C34EA" w:rsidP="009C34EA">
      <w:pPr>
        <w:tabs>
          <w:tab w:val="left" w:pos="970"/>
        </w:tabs>
        <w:jc w:val="both"/>
        <w:rPr>
          <w:lang w:eastAsia="hr-BA"/>
        </w:rPr>
      </w:pPr>
      <w:r w:rsidRPr="004E1283">
        <w:rPr>
          <w:lang w:eastAsia="hr-BA"/>
        </w:rPr>
        <w:t xml:space="preserve">Ovaj sporazum se primjenjuje sa danom potpisivanja od obje ugovorne strane. </w:t>
      </w:r>
    </w:p>
    <w:p w:rsidR="009C34EA" w:rsidRPr="004E1283" w:rsidRDefault="009C34EA" w:rsidP="009C34EA">
      <w:pPr>
        <w:tabs>
          <w:tab w:val="left" w:pos="970"/>
        </w:tabs>
        <w:jc w:val="both"/>
        <w:rPr>
          <w:lang w:eastAsia="hr-BA"/>
        </w:rPr>
      </w:pPr>
      <w:r w:rsidRPr="004E1283">
        <w:rPr>
          <w:lang w:eastAsia="hr-BA"/>
        </w:rPr>
        <w:t>Odredbe ovog sporazuma ne mogu se mijenjati nakon njegovog zaključenja.</w:t>
      </w:r>
    </w:p>
    <w:p w:rsidR="009C34EA" w:rsidRPr="004E1283" w:rsidRDefault="009C34EA" w:rsidP="009C34EA">
      <w:pPr>
        <w:tabs>
          <w:tab w:val="left" w:pos="970"/>
        </w:tabs>
        <w:jc w:val="both"/>
        <w:rPr>
          <w:lang w:eastAsia="hr-BA"/>
        </w:rPr>
      </w:pPr>
    </w:p>
    <w:p w:rsidR="009C34EA" w:rsidRPr="004E1283" w:rsidRDefault="009C34EA" w:rsidP="009C34EA">
      <w:pPr>
        <w:autoSpaceDE w:val="0"/>
        <w:autoSpaceDN w:val="0"/>
        <w:adjustRightInd w:val="0"/>
        <w:jc w:val="both"/>
        <w:rPr>
          <w:lang w:val="bs-Latn-BA" w:eastAsia="bs-Latn-BA"/>
        </w:rPr>
      </w:pPr>
    </w:p>
    <w:p w:rsidR="009C34EA" w:rsidRPr="004E1283" w:rsidRDefault="009C34EA" w:rsidP="009C34EA">
      <w:pPr>
        <w:tabs>
          <w:tab w:val="left" w:pos="970"/>
        </w:tabs>
        <w:jc w:val="both"/>
        <w:rPr>
          <w:lang w:eastAsia="hr-BA"/>
        </w:rPr>
      </w:pPr>
    </w:p>
    <w:p w:rsidR="009C34EA" w:rsidRPr="004E1283" w:rsidRDefault="00856164" w:rsidP="009C34EA">
      <w:pPr>
        <w:tabs>
          <w:tab w:val="left" w:pos="970"/>
        </w:tabs>
        <w:jc w:val="center"/>
        <w:rPr>
          <w:b/>
          <w:lang w:eastAsia="hr-BA"/>
        </w:rPr>
      </w:pPr>
      <w:r>
        <w:rPr>
          <w:b/>
          <w:lang w:eastAsia="hr-BA"/>
        </w:rPr>
        <w:t>Član 6</w:t>
      </w:r>
      <w:r w:rsidR="009C34EA" w:rsidRPr="004E1283">
        <w:rPr>
          <w:b/>
          <w:lang w:eastAsia="hr-BA"/>
        </w:rPr>
        <w:t xml:space="preserve">. </w:t>
      </w:r>
    </w:p>
    <w:p w:rsidR="009C34EA" w:rsidRPr="004E1283" w:rsidRDefault="009C34EA" w:rsidP="009C34EA">
      <w:pPr>
        <w:tabs>
          <w:tab w:val="left" w:pos="970"/>
        </w:tabs>
        <w:jc w:val="both"/>
        <w:rPr>
          <w:lang w:eastAsia="hr-BA"/>
        </w:rPr>
      </w:pPr>
    </w:p>
    <w:p w:rsidR="009C34EA" w:rsidRPr="004E1283" w:rsidRDefault="009C34EA" w:rsidP="009C34EA">
      <w:pPr>
        <w:tabs>
          <w:tab w:val="left" w:pos="970"/>
        </w:tabs>
        <w:jc w:val="both"/>
        <w:rPr>
          <w:lang w:eastAsia="hr-BA"/>
        </w:rPr>
      </w:pPr>
      <w:r w:rsidRPr="004E1283">
        <w:rPr>
          <w:lang w:eastAsia="hr-BA"/>
        </w:rPr>
        <w:t>Ovaj Okvirni sporazum ugovorne strane mogu raskinuti pisanim putem, na način da strana koja traži raskid ovog Okvirnog sporazuma upućuje pisanu obavijest drugoj ugovornoj strani, i to u slučaju povrede odredbi ovog Okvirnog sporazuma, ako druga strana nije takvu povredu ispravila čak ni u ostavljenom primjerenom roku, koji ne može biti kraći od 5 dana.</w:t>
      </w:r>
    </w:p>
    <w:p w:rsidR="009C34EA" w:rsidRPr="004E1283" w:rsidRDefault="009C34EA" w:rsidP="009C34EA">
      <w:pPr>
        <w:tabs>
          <w:tab w:val="left" w:pos="970"/>
        </w:tabs>
        <w:jc w:val="both"/>
        <w:rPr>
          <w:lang w:eastAsia="hr-BA"/>
        </w:rPr>
      </w:pPr>
      <w:r w:rsidRPr="004E1283">
        <w:rPr>
          <w:lang w:eastAsia="hr-BA"/>
        </w:rPr>
        <w:t>Raskid se vrši u pisanoj formi.</w:t>
      </w:r>
    </w:p>
    <w:p w:rsidR="00856164" w:rsidRDefault="00856164" w:rsidP="009C34EA">
      <w:pPr>
        <w:tabs>
          <w:tab w:val="left" w:pos="970"/>
        </w:tabs>
        <w:jc w:val="center"/>
        <w:rPr>
          <w:b/>
          <w:bCs/>
          <w:lang w:eastAsia="hr-BA"/>
        </w:rPr>
      </w:pPr>
    </w:p>
    <w:p w:rsidR="00856164" w:rsidRDefault="00856164" w:rsidP="009C34EA">
      <w:pPr>
        <w:tabs>
          <w:tab w:val="left" w:pos="970"/>
        </w:tabs>
        <w:jc w:val="center"/>
        <w:rPr>
          <w:b/>
          <w:bCs/>
          <w:lang w:eastAsia="hr-BA"/>
        </w:rPr>
      </w:pPr>
    </w:p>
    <w:p w:rsidR="009C34EA" w:rsidRPr="004E1283" w:rsidRDefault="00856164" w:rsidP="009C34EA">
      <w:pPr>
        <w:tabs>
          <w:tab w:val="left" w:pos="970"/>
        </w:tabs>
        <w:jc w:val="center"/>
        <w:rPr>
          <w:b/>
          <w:bCs/>
          <w:lang w:eastAsia="hr-BA"/>
        </w:rPr>
      </w:pPr>
      <w:r>
        <w:rPr>
          <w:b/>
          <w:bCs/>
          <w:lang w:eastAsia="hr-BA"/>
        </w:rPr>
        <w:lastRenderedPageBreak/>
        <w:t>Član 7</w:t>
      </w:r>
      <w:r w:rsidR="009C34EA" w:rsidRPr="004E1283">
        <w:rPr>
          <w:b/>
          <w:bCs/>
          <w:lang w:eastAsia="hr-BA"/>
        </w:rPr>
        <w:t>.</w:t>
      </w:r>
    </w:p>
    <w:p w:rsidR="009C34EA" w:rsidRPr="004E1283" w:rsidRDefault="009C34EA" w:rsidP="009C34EA">
      <w:pPr>
        <w:tabs>
          <w:tab w:val="left" w:pos="970"/>
        </w:tabs>
        <w:jc w:val="both"/>
        <w:rPr>
          <w:lang w:eastAsia="hr-BA"/>
        </w:rPr>
      </w:pPr>
    </w:p>
    <w:p w:rsidR="009C34EA" w:rsidRPr="004E1283" w:rsidRDefault="009C34EA" w:rsidP="009C34EA">
      <w:pPr>
        <w:tabs>
          <w:tab w:val="left" w:pos="970"/>
        </w:tabs>
        <w:jc w:val="both"/>
        <w:rPr>
          <w:lang w:eastAsia="hr-BA"/>
        </w:rPr>
      </w:pPr>
      <w:r w:rsidRPr="004E1283">
        <w:rPr>
          <w:lang w:eastAsia="hr-BA"/>
        </w:rPr>
        <w:t>Sve eventualne sporove ugovorne strane će rješavati sporazumno, u duhu dobrih poslovnih odnosa i uzajamnog povjerenja.</w:t>
      </w:r>
    </w:p>
    <w:p w:rsidR="009C34EA" w:rsidRPr="004E1283" w:rsidRDefault="009C34EA" w:rsidP="009C34EA">
      <w:pPr>
        <w:tabs>
          <w:tab w:val="left" w:pos="970"/>
        </w:tabs>
        <w:jc w:val="both"/>
        <w:rPr>
          <w:lang w:eastAsia="hr-BA"/>
        </w:rPr>
      </w:pPr>
      <w:r w:rsidRPr="004E1283">
        <w:rPr>
          <w:lang w:eastAsia="hr-BA"/>
        </w:rPr>
        <w:t>Ukoliko se sporazumno rješenje ne postigne, nadležan je Sud u Sarajevu.</w:t>
      </w:r>
    </w:p>
    <w:p w:rsidR="009C34EA" w:rsidRPr="004E1283" w:rsidRDefault="009C34EA" w:rsidP="009C34EA">
      <w:pPr>
        <w:tabs>
          <w:tab w:val="left" w:pos="970"/>
        </w:tabs>
        <w:jc w:val="both"/>
        <w:rPr>
          <w:lang w:eastAsia="hr-BA"/>
        </w:rPr>
      </w:pPr>
    </w:p>
    <w:p w:rsidR="009C34EA" w:rsidRPr="004E1283" w:rsidRDefault="00856164" w:rsidP="009C34EA">
      <w:pPr>
        <w:tabs>
          <w:tab w:val="left" w:pos="970"/>
        </w:tabs>
        <w:jc w:val="center"/>
        <w:rPr>
          <w:b/>
          <w:bCs/>
          <w:lang w:eastAsia="hr-BA"/>
        </w:rPr>
      </w:pPr>
      <w:r>
        <w:rPr>
          <w:b/>
          <w:bCs/>
          <w:lang w:eastAsia="hr-BA"/>
        </w:rPr>
        <w:t>Član 8</w:t>
      </w:r>
      <w:r w:rsidR="009C34EA" w:rsidRPr="004E1283">
        <w:rPr>
          <w:b/>
          <w:bCs/>
          <w:lang w:eastAsia="hr-BA"/>
        </w:rPr>
        <w:t>.</w:t>
      </w:r>
    </w:p>
    <w:p w:rsidR="009C34EA" w:rsidRPr="004E1283" w:rsidRDefault="009C34EA" w:rsidP="009C34EA">
      <w:pPr>
        <w:tabs>
          <w:tab w:val="left" w:pos="970"/>
        </w:tabs>
        <w:rPr>
          <w:b/>
          <w:bCs/>
          <w:lang w:eastAsia="hr-BA"/>
        </w:rPr>
      </w:pPr>
    </w:p>
    <w:p w:rsidR="009C34EA" w:rsidRPr="004E1283" w:rsidRDefault="009C34EA" w:rsidP="009C34EA">
      <w:pPr>
        <w:tabs>
          <w:tab w:val="left" w:pos="970"/>
        </w:tabs>
        <w:jc w:val="both"/>
        <w:rPr>
          <w:lang w:eastAsia="hr-BA"/>
        </w:rPr>
      </w:pPr>
      <w:r w:rsidRPr="004E1283">
        <w:rPr>
          <w:lang w:eastAsia="hr-BA"/>
        </w:rPr>
        <w:t xml:space="preserve">Sastavni dio ovog sporazuma je ponuda broj </w:t>
      </w:r>
      <w:r w:rsidR="00F81CAC" w:rsidRPr="00F81CAC">
        <w:rPr>
          <w:b/>
          <w:lang w:eastAsia="hr-BA"/>
        </w:rPr>
        <w:t>21-12/20</w:t>
      </w:r>
      <w:r w:rsidR="00F81CAC" w:rsidRPr="00F81CAC">
        <w:rPr>
          <w:lang w:eastAsia="hr-BA"/>
        </w:rPr>
        <w:t xml:space="preserve"> od </w:t>
      </w:r>
      <w:r w:rsidR="00F81CAC" w:rsidRPr="00F81CAC">
        <w:rPr>
          <w:b/>
          <w:lang w:eastAsia="hr-BA"/>
        </w:rPr>
        <w:t>18.12.2020.</w:t>
      </w:r>
      <w:r w:rsidR="00F81CAC" w:rsidRPr="00F81CAC">
        <w:rPr>
          <w:lang w:eastAsia="hr-BA"/>
        </w:rPr>
        <w:t>godine</w:t>
      </w:r>
      <w:r w:rsidRPr="004E1283">
        <w:rPr>
          <w:lang w:eastAsia="hr-BA"/>
        </w:rPr>
        <w:t>.</w:t>
      </w:r>
    </w:p>
    <w:p w:rsidR="009C34EA" w:rsidRPr="004E1283" w:rsidRDefault="009C34EA" w:rsidP="009C34EA">
      <w:pPr>
        <w:tabs>
          <w:tab w:val="left" w:pos="970"/>
        </w:tabs>
        <w:jc w:val="both"/>
        <w:rPr>
          <w:lang w:eastAsia="hr-BA"/>
        </w:rPr>
      </w:pPr>
    </w:p>
    <w:p w:rsidR="00F81CAC" w:rsidRDefault="00F81CAC" w:rsidP="009C34EA">
      <w:pPr>
        <w:tabs>
          <w:tab w:val="left" w:pos="970"/>
        </w:tabs>
        <w:rPr>
          <w:b/>
          <w:bCs/>
          <w:lang w:eastAsia="hr-BA"/>
        </w:rPr>
      </w:pPr>
    </w:p>
    <w:p w:rsidR="00F81CAC" w:rsidRPr="004E1283" w:rsidRDefault="00F81CAC" w:rsidP="009C34EA">
      <w:pPr>
        <w:tabs>
          <w:tab w:val="left" w:pos="970"/>
        </w:tabs>
        <w:rPr>
          <w:b/>
          <w:bCs/>
          <w:lang w:eastAsia="hr-BA"/>
        </w:rPr>
      </w:pPr>
    </w:p>
    <w:p w:rsidR="009C34EA" w:rsidRPr="004E1283" w:rsidRDefault="00856164" w:rsidP="009C34EA">
      <w:pPr>
        <w:tabs>
          <w:tab w:val="left" w:pos="970"/>
        </w:tabs>
        <w:jc w:val="center"/>
        <w:rPr>
          <w:b/>
          <w:bCs/>
          <w:lang w:eastAsia="hr-BA"/>
        </w:rPr>
      </w:pPr>
      <w:r>
        <w:rPr>
          <w:b/>
          <w:bCs/>
          <w:lang w:eastAsia="hr-BA"/>
        </w:rPr>
        <w:t>Član 9</w:t>
      </w:r>
      <w:bookmarkStart w:id="0" w:name="_GoBack"/>
      <w:bookmarkEnd w:id="0"/>
      <w:r w:rsidR="009C34EA" w:rsidRPr="004E1283">
        <w:rPr>
          <w:b/>
          <w:bCs/>
          <w:lang w:eastAsia="hr-BA"/>
        </w:rPr>
        <w:t>.</w:t>
      </w:r>
    </w:p>
    <w:p w:rsidR="009C34EA" w:rsidRPr="004E1283" w:rsidRDefault="009C34EA" w:rsidP="009C34EA">
      <w:pPr>
        <w:tabs>
          <w:tab w:val="left" w:pos="970"/>
        </w:tabs>
        <w:rPr>
          <w:b/>
          <w:bCs/>
          <w:lang w:eastAsia="hr-BA"/>
        </w:rPr>
      </w:pPr>
    </w:p>
    <w:p w:rsidR="009C34EA" w:rsidRPr="004E1283" w:rsidRDefault="009C34EA" w:rsidP="009C34EA">
      <w:pPr>
        <w:tabs>
          <w:tab w:val="left" w:pos="970"/>
        </w:tabs>
        <w:jc w:val="both"/>
        <w:rPr>
          <w:lang w:eastAsia="hr-BA"/>
        </w:rPr>
      </w:pPr>
      <w:r w:rsidRPr="004E1283">
        <w:rPr>
          <w:lang w:eastAsia="hr-BA"/>
        </w:rPr>
        <w:t>Sporazum je sačinjen u 4 (četiri) istovjetna primjerka, od kojih svaka Ugovorna strana zadržava po 2 (dva) primjerka.</w:t>
      </w:r>
    </w:p>
    <w:p w:rsidR="009C34EA" w:rsidRPr="004E1283" w:rsidRDefault="009C34EA" w:rsidP="009C34EA">
      <w:pPr>
        <w:tabs>
          <w:tab w:val="left" w:pos="970"/>
        </w:tabs>
        <w:jc w:val="both"/>
        <w:rPr>
          <w:lang w:eastAsia="hr-BA"/>
        </w:rPr>
      </w:pPr>
    </w:p>
    <w:p w:rsidR="00F81CAC" w:rsidRPr="001F38C1" w:rsidRDefault="00F81CAC" w:rsidP="00F81CAC">
      <w:pPr>
        <w:spacing w:after="120"/>
        <w:jc w:val="both"/>
        <w:rPr>
          <w:iCs/>
          <w:sz w:val="20"/>
          <w:szCs w:val="20"/>
          <w:lang w:eastAsia="en-US"/>
        </w:rPr>
      </w:pPr>
      <w:r w:rsidRPr="001F38C1">
        <w:rPr>
          <w:iCs/>
          <w:sz w:val="20"/>
          <w:szCs w:val="20"/>
          <w:lang w:eastAsia="en-US"/>
        </w:rPr>
        <w:t>Pripremio:</w:t>
      </w:r>
    </w:p>
    <w:p w:rsidR="00F81CAC" w:rsidRPr="001F38C1" w:rsidRDefault="00F81CAC" w:rsidP="00F81CAC">
      <w:pPr>
        <w:spacing w:after="120"/>
        <w:jc w:val="both"/>
        <w:rPr>
          <w:iCs/>
          <w:sz w:val="20"/>
          <w:szCs w:val="20"/>
          <w:lang w:eastAsia="en-US"/>
        </w:rPr>
      </w:pPr>
      <w:r w:rsidRPr="001F38C1">
        <w:rPr>
          <w:iCs/>
          <w:sz w:val="20"/>
          <w:szCs w:val="20"/>
          <w:lang w:eastAsia="en-US"/>
        </w:rPr>
        <w:t>Kenan Čengić, BA općeg prava – službenik za javne nabavke</w:t>
      </w:r>
    </w:p>
    <w:p w:rsidR="00F81CAC" w:rsidRPr="001F38C1" w:rsidRDefault="00F81CAC" w:rsidP="00F81CAC">
      <w:pPr>
        <w:spacing w:after="120"/>
        <w:jc w:val="both"/>
        <w:rPr>
          <w:iCs/>
          <w:sz w:val="20"/>
          <w:szCs w:val="20"/>
          <w:lang w:eastAsia="en-US"/>
        </w:rPr>
      </w:pPr>
      <w:r w:rsidRPr="001F38C1">
        <w:rPr>
          <w:iCs/>
          <w:sz w:val="20"/>
          <w:szCs w:val="20"/>
          <w:lang w:eastAsia="en-US"/>
        </w:rPr>
        <w:t>Kontrolisale:</w:t>
      </w:r>
    </w:p>
    <w:p w:rsidR="00F81CAC" w:rsidRPr="001F38C1" w:rsidRDefault="00F81CAC" w:rsidP="00F81CAC">
      <w:pPr>
        <w:spacing w:after="120"/>
        <w:jc w:val="both"/>
        <w:rPr>
          <w:iCs/>
          <w:sz w:val="20"/>
          <w:szCs w:val="20"/>
          <w:lang w:eastAsia="en-US"/>
        </w:rPr>
      </w:pPr>
      <w:r w:rsidRPr="001F38C1">
        <w:rPr>
          <w:iCs/>
          <w:sz w:val="20"/>
          <w:szCs w:val="20"/>
          <w:lang w:eastAsia="en-US"/>
        </w:rPr>
        <w:t>Amira Petrović, BA općeg prava - šef Odsjeka za javne nabavke</w:t>
      </w:r>
    </w:p>
    <w:p w:rsidR="00F81CAC" w:rsidRPr="001F38C1" w:rsidRDefault="00F81CAC" w:rsidP="00F81CAC">
      <w:pPr>
        <w:spacing w:after="120"/>
        <w:jc w:val="both"/>
        <w:rPr>
          <w:iCs/>
          <w:sz w:val="20"/>
          <w:szCs w:val="20"/>
          <w:lang w:eastAsia="en-US"/>
        </w:rPr>
      </w:pPr>
      <w:r w:rsidRPr="001F38C1">
        <w:rPr>
          <w:iCs/>
          <w:sz w:val="20"/>
          <w:szCs w:val="20"/>
          <w:lang w:eastAsia="en-US"/>
        </w:rPr>
        <w:t>Amela Smajić - Džaferagić, BA općeg prava, - šef  Odjeljenja za zajedničke poslove</w:t>
      </w:r>
    </w:p>
    <w:p w:rsidR="00F81CAC" w:rsidRDefault="00F81CAC" w:rsidP="00F81CAC">
      <w:pPr>
        <w:jc w:val="both"/>
        <w:rPr>
          <w:lang w:eastAsia="hr-BA"/>
        </w:rPr>
      </w:pPr>
    </w:p>
    <w:p w:rsidR="00F81CAC" w:rsidRDefault="00F81CAC" w:rsidP="00F81CAC">
      <w:pPr>
        <w:jc w:val="both"/>
        <w:rPr>
          <w:lang w:eastAsia="hr-BA"/>
        </w:rPr>
      </w:pPr>
    </w:p>
    <w:p w:rsidR="00F81CAC" w:rsidRPr="00712F3E" w:rsidRDefault="00F81CAC" w:rsidP="00F81CAC">
      <w:pPr>
        <w:rPr>
          <w:lang w:val="bs-Latn-BA"/>
        </w:rPr>
      </w:pPr>
      <w:r w:rsidRPr="00712F3E">
        <w:rPr>
          <w:lang w:val="bs-Latn-BA"/>
        </w:rPr>
        <w:t xml:space="preserve">            Dobavljač:                                                                         </w:t>
      </w:r>
      <w:r>
        <w:rPr>
          <w:lang w:val="bs-Latn-BA"/>
        </w:rPr>
        <w:t>Kupac</w:t>
      </w:r>
    </w:p>
    <w:p w:rsidR="00F81CAC" w:rsidRPr="00712F3E" w:rsidRDefault="00F81CAC" w:rsidP="00F81CAC">
      <w:pPr>
        <w:rPr>
          <w:b/>
          <w:bCs/>
          <w:lang w:val="bs-Latn-BA"/>
        </w:rPr>
      </w:pPr>
      <w:r w:rsidRPr="0058230E">
        <w:rPr>
          <w:rFonts w:eastAsiaTheme="minorHAnsi"/>
          <w:b/>
          <w:lang w:val="bs-Latn-BA" w:eastAsia="en-US"/>
        </w:rPr>
        <w:t xml:space="preserve">GLOBEX </w:t>
      </w:r>
      <w:proofErr w:type="spellStart"/>
      <w:r w:rsidRPr="0058230E">
        <w:rPr>
          <w:rFonts w:eastAsiaTheme="minorHAnsi"/>
          <w:b/>
          <w:lang w:val="bs-Latn-BA" w:eastAsia="en-US"/>
        </w:rPr>
        <w:t>d.o.o</w:t>
      </w:r>
      <w:proofErr w:type="spellEnd"/>
      <w:r w:rsidRPr="0058230E">
        <w:rPr>
          <w:rFonts w:eastAsiaTheme="minorHAnsi"/>
          <w:b/>
          <w:lang w:val="bs-Latn-BA" w:eastAsia="en-US"/>
        </w:rPr>
        <w:t xml:space="preserve">. Zenica </w:t>
      </w:r>
      <w:r>
        <w:rPr>
          <w:rFonts w:eastAsiaTheme="minorHAnsi"/>
          <w:b/>
          <w:lang w:val="bs-Latn-BA" w:eastAsia="en-US"/>
        </w:rPr>
        <w:t xml:space="preserve">                                             </w:t>
      </w:r>
      <w:r w:rsidRPr="00712F3E">
        <w:rPr>
          <w:b/>
          <w:bCs/>
          <w:lang w:val="bs-Latn-BA"/>
        </w:rPr>
        <w:t>Javna ustanova Opća bolnica</w:t>
      </w:r>
    </w:p>
    <w:p w:rsidR="00F81CAC" w:rsidRPr="00712F3E" w:rsidRDefault="00F81CAC" w:rsidP="00F81CAC">
      <w:pPr>
        <w:rPr>
          <w:lang w:val="bs-Latn-BA"/>
        </w:rPr>
      </w:pPr>
      <w:r w:rsidRPr="00712F3E">
        <w:rPr>
          <w:b/>
          <w:bCs/>
          <w:lang w:val="bs-Latn-BA"/>
        </w:rPr>
        <w:t xml:space="preserve">                                                                                         „</w:t>
      </w:r>
      <w:proofErr w:type="spellStart"/>
      <w:r w:rsidRPr="00712F3E">
        <w:rPr>
          <w:b/>
          <w:bCs/>
          <w:lang w:val="bs-Latn-BA"/>
        </w:rPr>
        <w:t>Prim.dr</w:t>
      </w:r>
      <w:proofErr w:type="spellEnd"/>
      <w:r w:rsidRPr="00712F3E">
        <w:rPr>
          <w:b/>
          <w:bCs/>
          <w:lang w:val="bs-Latn-BA"/>
        </w:rPr>
        <w:t xml:space="preserve"> Abdulah Nakaš“</w:t>
      </w:r>
    </w:p>
    <w:p w:rsidR="00F81CAC" w:rsidRPr="00712F3E" w:rsidRDefault="00F81CAC" w:rsidP="00F81CAC">
      <w:pPr>
        <w:tabs>
          <w:tab w:val="left" w:pos="8080"/>
        </w:tabs>
        <w:jc w:val="both"/>
        <w:rPr>
          <w:lang w:val="bs-Latn-BA"/>
        </w:rPr>
      </w:pPr>
    </w:p>
    <w:p w:rsidR="00F81CAC" w:rsidRPr="00712F3E" w:rsidRDefault="00F81CAC" w:rsidP="00F81CAC">
      <w:pPr>
        <w:tabs>
          <w:tab w:val="left" w:pos="8080"/>
        </w:tabs>
        <w:jc w:val="both"/>
        <w:rPr>
          <w:i/>
          <w:iCs/>
          <w:lang w:val="bs-Latn-BA"/>
        </w:rPr>
      </w:pPr>
      <w:r w:rsidRPr="00712F3E">
        <w:rPr>
          <w:i/>
          <w:iCs/>
          <w:lang w:val="bs-Latn-BA"/>
        </w:rPr>
        <w:t xml:space="preserve">Direktor                                                </w:t>
      </w:r>
      <w:r>
        <w:rPr>
          <w:i/>
          <w:iCs/>
          <w:lang w:val="bs-Latn-BA"/>
        </w:rPr>
        <w:t xml:space="preserve">                      V.D.</w:t>
      </w:r>
      <w:r w:rsidRPr="00712F3E">
        <w:rPr>
          <w:i/>
          <w:iCs/>
          <w:lang w:val="bs-Latn-BA"/>
        </w:rPr>
        <w:t xml:space="preserve"> Direktor</w:t>
      </w:r>
    </w:p>
    <w:p w:rsidR="00F81CAC" w:rsidRPr="00712F3E" w:rsidRDefault="00F81CAC" w:rsidP="00F81CAC">
      <w:pPr>
        <w:tabs>
          <w:tab w:val="left" w:pos="8080"/>
        </w:tabs>
        <w:jc w:val="both"/>
        <w:rPr>
          <w:i/>
          <w:iCs/>
          <w:lang w:val="bs-Latn-BA"/>
        </w:rPr>
      </w:pPr>
      <w:r>
        <w:rPr>
          <w:i/>
          <w:iCs/>
          <w:lang w:val="bs-Latn-BA"/>
        </w:rPr>
        <w:t xml:space="preserve">Enver </w:t>
      </w:r>
      <w:proofErr w:type="spellStart"/>
      <w:r>
        <w:rPr>
          <w:i/>
          <w:iCs/>
          <w:lang w:val="bs-Latn-BA"/>
        </w:rPr>
        <w:t>Smajić</w:t>
      </w:r>
      <w:proofErr w:type="spellEnd"/>
      <w:r>
        <w:rPr>
          <w:i/>
          <w:iCs/>
          <w:lang w:val="bs-Latn-BA"/>
        </w:rPr>
        <w:t xml:space="preserve"> </w:t>
      </w:r>
      <w:proofErr w:type="spellStart"/>
      <w:r>
        <w:rPr>
          <w:i/>
          <w:iCs/>
          <w:lang w:val="bs-Latn-BA"/>
        </w:rPr>
        <w:t>dipl.oec</w:t>
      </w:r>
      <w:proofErr w:type="spellEnd"/>
      <w:r>
        <w:rPr>
          <w:i/>
          <w:iCs/>
          <w:lang w:val="bs-Latn-BA"/>
        </w:rPr>
        <w:t xml:space="preserve">                                                </w:t>
      </w:r>
      <w:proofErr w:type="spellStart"/>
      <w:r>
        <w:rPr>
          <w:i/>
          <w:iCs/>
          <w:lang w:val="bs-Latn-BA"/>
        </w:rPr>
        <w:t>Prof.dr.sci.med</w:t>
      </w:r>
      <w:proofErr w:type="spellEnd"/>
      <w:r w:rsidRPr="00E900FB">
        <w:rPr>
          <w:i/>
          <w:iCs/>
          <w:lang w:val="bs-Latn-BA"/>
        </w:rPr>
        <w:t>.</w:t>
      </w:r>
      <w:r>
        <w:rPr>
          <w:i/>
          <w:iCs/>
          <w:lang w:val="bs-Latn-BA"/>
        </w:rPr>
        <w:t xml:space="preserve"> </w:t>
      </w:r>
      <w:r w:rsidRPr="00E900FB">
        <w:rPr>
          <w:i/>
          <w:iCs/>
          <w:lang w:val="bs-Latn-BA"/>
        </w:rPr>
        <w:t>Ismet Gavrankapetanović</w:t>
      </w:r>
    </w:p>
    <w:p w:rsidR="00F81CAC" w:rsidRPr="00712F3E" w:rsidRDefault="00F81CAC" w:rsidP="00F81CAC">
      <w:pPr>
        <w:tabs>
          <w:tab w:val="left" w:pos="8080"/>
        </w:tabs>
        <w:jc w:val="both"/>
        <w:rPr>
          <w:lang w:val="bs-Latn-BA"/>
        </w:rPr>
      </w:pPr>
      <w:r w:rsidRPr="00712F3E">
        <w:rPr>
          <w:lang w:val="bs-Latn-BA"/>
        </w:rPr>
        <w:t>____________________                                           ___________________________</w:t>
      </w:r>
    </w:p>
    <w:p w:rsidR="00F81CAC" w:rsidRPr="00712F3E" w:rsidRDefault="00F81CAC" w:rsidP="00F81CAC">
      <w:pPr>
        <w:tabs>
          <w:tab w:val="left" w:pos="8080"/>
        </w:tabs>
        <w:jc w:val="both"/>
        <w:rPr>
          <w:lang w:val="bs-Latn-BA"/>
        </w:rPr>
      </w:pPr>
    </w:p>
    <w:p w:rsidR="00F81CAC" w:rsidRPr="00712F3E" w:rsidRDefault="00F81CAC" w:rsidP="00F81CAC">
      <w:pPr>
        <w:tabs>
          <w:tab w:val="left" w:pos="970"/>
        </w:tabs>
        <w:jc w:val="both"/>
        <w:rPr>
          <w:lang w:val="bs-Latn-BA" w:eastAsia="hr-BA"/>
        </w:rPr>
      </w:pPr>
    </w:p>
    <w:p w:rsidR="00F81CAC" w:rsidRPr="00712F3E" w:rsidRDefault="00F81CAC" w:rsidP="00F81CAC">
      <w:pPr>
        <w:tabs>
          <w:tab w:val="left" w:pos="970"/>
        </w:tabs>
        <w:jc w:val="both"/>
        <w:rPr>
          <w:lang w:val="bs-Latn-BA" w:eastAsia="hr-BA"/>
        </w:rPr>
      </w:pPr>
    </w:p>
    <w:p w:rsidR="00F81CAC" w:rsidRDefault="00F81CAC" w:rsidP="00F81CAC">
      <w:pPr>
        <w:tabs>
          <w:tab w:val="left" w:pos="970"/>
        </w:tabs>
        <w:jc w:val="both"/>
        <w:rPr>
          <w:lang w:val="bs-Latn-BA" w:eastAsia="hr-BA"/>
        </w:rPr>
      </w:pPr>
      <w:r w:rsidRPr="00712F3E">
        <w:rPr>
          <w:lang w:val="bs-Latn-BA" w:eastAsia="hr-BA"/>
        </w:rPr>
        <w:t xml:space="preserve">Broj:                                                            </w:t>
      </w:r>
      <w:r>
        <w:rPr>
          <w:lang w:val="bs-Latn-BA" w:eastAsia="hr-BA"/>
        </w:rPr>
        <w:t xml:space="preserve">               </w:t>
      </w:r>
      <w:r w:rsidRPr="00712F3E">
        <w:rPr>
          <w:lang w:val="bs-Latn-BA" w:eastAsia="hr-BA"/>
        </w:rPr>
        <w:t>Broj:</w:t>
      </w:r>
      <w:r w:rsidRPr="00712F3E">
        <w:rPr>
          <w:rFonts w:eastAsiaTheme="minorHAnsi"/>
          <w:lang w:val="bs-Latn-BA" w:eastAsia="en-US"/>
        </w:rPr>
        <w:t xml:space="preserve"> </w:t>
      </w:r>
      <w:r>
        <w:rPr>
          <w:rFonts w:eastAsiaTheme="minorHAnsi"/>
          <w:lang w:val="bs-Latn-BA" w:eastAsia="en-US"/>
        </w:rPr>
        <w:t>10073-10</w:t>
      </w:r>
      <w:r w:rsidRPr="00F81CAC">
        <w:rPr>
          <w:rFonts w:eastAsiaTheme="minorHAnsi"/>
          <w:lang w:val="bs-Latn-BA" w:eastAsia="en-US"/>
        </w:rPr>
        <w:t>/20</w:t>
      </w:r>
    </w:p>
    <w:p w:rsidR="00F81CAC" w:rsidRPr="00712F3E" w:rsidRDefault="00F81CAC" w:rsidP="00F81CAC">
      <w:pPr>
        <w:tabs>
          <w:tab w:val="left" w:pos="970"/>
        </w:tabs>
        <w:jc w:val="both"/>
        <w:rPr>
          <w:lang w:val="bs-Latn-BA" w:eastAsia="hr-BA"/>
        </w:rPr>
      </w:pPr>
      <w:r>
        <w:rPr>
          <w:lang w:val="bs-Latn-BA" w:eastAsia="hr-BA"/>
        </w:rPr>
        <w:t>Zenica,</w:t>
      </w:r>
      <w:r w:rsidRPr="00FF6428">
        <w:rPr>
          <w:lang w:val="bs-Latn-BA" w:eastAsia="hr-BA"/>
        </w:rPr>
        <w:t xml:space="preserve">                               </w:t>
      </w:r>
      <w:r w:rsidRPr="00712F3E">
        <w:rPr>
          <w:lang w:val="bs-Latn-BA" w:eastAsia="hr-BA"/>
        </w:rPr>
        <w:t xml:space="preserve">                  </w:t>
      </w:r>
      <w:r>
        <w:rPr>
          <w:lang w:val="bs-Latn-BA" w:eastAsia="hr-BA"/>
        </w:rPr>
        <w:t xml:space="preserve">                      </w:t>
      </w:r>
      <w:r w:rsidRPr="00712F3E">
        <w:rPr>
          <w:lang w:val="bs-Latn-BA" w:eastAsia="hr-BA"/>
        </w:rPr>
        <w:t>Sarajevo,</w:t>
      </w:r>
      <w:r w:rsidR="00F5664C">
        <w:rPr>
          <w:lang w:val="bs-Latn-BA" w:eastAsia="hr-BA"/>
        </w:rPr>
        <w:t>23</w:t>
      </w:r>
      <w:r>
        <w:rPr>
          <w:lang w:val="bs-Latn-BA" w:eastAsia="hr-BA"/>
        </w:rPr>
        <w:t>.12.2020.godine</w:t>
      </w:r>
    </w:p>
    <w:p w:rsidR="00F81CAC" w:rsidRDefault="00F81CAC" w:rsidP="00F81CAC"/>
    <w:p w:rsidR="00A231FB" w:rsidRDefault="00382613"/>
    <w:sectPr w:rsidR="00A231FB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613" w:rsidRDefault="00382613" w:rsidP="00860EC2">
      <w:r>
        <w:separator/>
      </w:r>
    </w:p>
  </w:endnote>
  <w:endnote w:type="continuationSeparator" w:id="0">
    <w:p w:rsidR="00382613" w:rsidRDefault="00382613" w:rsidP="0086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78950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0EC2" w:rsidRDefault="00860E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61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0EC2" w:rsidRDefault="00860E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613" w:rsidRDefault="00382613" w:rsidP="00860EC2">
      <w:r>
        <w:separator/>
      </w:r>
    </w:p>
  </w:footnote>
  <w:footnote w:type="continuationSeparator" w:id="0">
    <w:p w:rsidR="00382613" w:rsidRDefault="00382613" w:rsidP="0086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D3237"/>
    <w:multiLevelType w:val="multilevel"/>
    <w:tmpl w:val="10C4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DF62FE"/>
    <w:multiLevelType w:val="hybridMultilevel"/>
    <w:tmpl w:val="E5940110"/>
    <w:lvl w:ilvl="0" w:tplc="782CBEBE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22"/>
    <w:rsid w:val="000A6C21"/>
    <w:rsid w:val="00227922"/>
    <w:rsid w:val="00382613"/>
    <w:rsid w:val="0067628E"/>
    <w:rsid w:val="0071617A"/>
    <w:rsid w:val="00825ED8"/>
    <w:rsid w:val="008350DA"/>
    <w:rsid w:val="00856164"/>
    <w:rsid w:val="00860EC2"/>
    <w:rsid w:val="008B5D13"/>
    <w:rsid w:val="009C34EA"/>
    <w:rsid w:val="00F5664C"/>
    <w:rsid w:val="00F8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AA699-F81C-4518-B5D4-14F305BE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E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0EC2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860E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0EC2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Čengić</dc:creator>
  <cp:keywords/>
  <dc:description/>
  <cp:lastModifiedBy>Kenan Čengić</cp:lastModifiedBy>
  <cp:revision>8</cp:revision>
  <dcterms:created xsi:type="dcterms:W3CDTF">2020-12-22T13:47:00Z</dcterms:created>
  <dcterms:modified xsi:type="dcterms:W3CDTF">2020-12-23T07:16:00Z</dcterms:modified>
</cp:coreProperties>
</file>