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FD" w:rsidRDefault="00DB4AFD" w:rsidP="00DB4AF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UGOVOR O PRUŽAJU USLUGA </w:t>
      </w:r>
    </w:p>
    <w:p w:rsidR="00DB4AFD" w:rsidRPr="000941A4" w:rsidRDefault="004F25EF" w:rsidP="00DB4AF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Prenos snimljenog i montiranog audio i video materijala</w:t>
      </w:r>
      <w:r w:rsidR="00BF3BD1">
        <w:rPr>
          <w:b/>
          <w:i/>
          <w:sz w:val="26"/>
          <w:szCs w:val="26"/>
        </w:rPr>
        <w:t xml:space="preserve"> (koncertni događaji) na </w:t>
      </w:r>
      <w:r w:rsidR="00042A9D">
        <w:rPr>
          <w:b/>
          <w:i/>
          <w:sz w:val="26"/>
          <w:szCs w:val="26"/>
        </w:rPr>
        <w:t xml:space="preserve">CD i </w:t>
      </w:r>
      <w:r w:rsidR="00BF3BD1">
        <w:rPr>
          <w:b/>
          <w:i/>
          <w:sz w:val="26"/>
          <w:szCs w:val="26"/>
        </w:rPr>
        <w:t>DVD</w:t>
      </w:r>
    </w:p>
    <w:p w:rsidR="00DB4AFD" w:rsidRPr="000941A4" w:rsidRDefault="00DB4AFD" w:rsidP="00DB4AFD"/>
    <w:p w:rsidR="00DB4AFD" w:rsidRDefault="00DB4AFD" w:rsidP="00DB4AFD"/>
    <w:p w:rsidR="00DB4AFD" w:rsidRPr="000941A4" w:rsidRDefault="00DB4AFD" w:rsidP="00DB4AFD"/>
    <w:p w:rsidR="00DB4AFD" w:rsidRPr="000941A4" w:rsidRDefault="00DB4AFD" w:rsidP="00DB4AFD"/>
    <w:p w:rsidR="00DB4AFD" w:rsidRPr="000941A4" w:rsidRDefault="00DB4AFD" w:rsidP="00DB4AFD">
      <w:pPr>
        <w:jc w:val="both"/>
      </w:pPr>
      <w:r w:rsidRPr="000941A4">
        <w:t xml:space="preserve">Zaključen dana </w:t>
      </w:r>
      <w:r w:rsidR="00042A9D">
        <w:rPr>
          <w:b/>
          <w:i/>
        </w:rPr>
        <w:t>15</w:t>
      </w:r>
      <w:r w:rsidRPr="006C79AE">
        <w:rPr>
          <w:b/>
          <w:i/>
        </w:rPr>
        <w:t>.</w:t>
      </w:r>
      <w:r w:rsidR="00042A9D">
        <w:rPr>
          <w:b/>
          <w:i/>
        </w:rPr>
        <w:t>02.2017</w:t>
      </w:r>
      <w:r>
        <w:rPr>
          <w:b/>
          <w:i/>
        </w:rPr>
        <w:t>.</w:t>
      </w:r>
      <w:r w:rsidRPr="006C79AE">
        <w:rPr>
          <w:b/>
          <w:i/>
        </w:rPr>
        <w:t>godine</w:t>
      </w:r>
      <w:r>
        <w:t>,</w:t>
      </w:r>
      <w:r w:rsidRPr="000941A4">
        <w:t xml:space="preserve"> između</w:t>
      </w:r>
    </w:p>
    <w:p w:rsidR="00DB4AFD" w:rsidRPr="000941A4" w:rsidRDefault="00DB4AFD" w:rsidP="00DB4AFD">
      <w:pPr>
        <w:jc w:val="both"/>
        <w:rPr>
          <w:b/>
          <w:i/>
        </w:rPr>
      </w:pPr>
    </w:p>
    <w:p w:rsidR="00DB4AFD" w:rsidRPr="000941A4" w:rsidRDefault="00DB4AFD" w:rsidP="00DB4AFD">
      <w:pPr>
        <w:jc w:val="both"/>
      </w:pPr>
      <w:r w:rsidRPr="000941A4">
        <w:rPr>
          <w:b/>
          <w:i/>
        </w:rPr>
        <w:t>„</w:t>
      </w:r>
      <w:r>
        <w:rPr>
          <w:b/>
          <w:i/>
        </w:rPr>
        <w:t>ŠDC</w:t>
      </w:r>
      <w:r w:rsidRPr="000941A4">
        <w:rPr>
          <w:b/>
          <w:i/>
        </w:rPr>
        <w:t>“ d.o.o</w:t>
      </w:r>
      <w:r>
        <w:rPr>
          <w:b/>
          <w:i/>
        </w:rPr>
        <w:t xml:space="preserve">. </w:t>
      </w:r>
      <w:r w:rsidRPr="000941A4">
        <w:rPr>
          <w:b/>
          <w:i/>
        </w:rPr>
        <w:t>Sarajevo</w:t>
      </w:r>
      <w:r w:rsidRPr="000941A4">
        <w:t xml:space="preserve">, </w:t>
      </w:r>
      <w:r>
        <w:t>Trg grada Prato br.8, IDB: 4200637260000</w:t>
      </w:r>
      <w:r w:rsidRPr="000941A4">
        <w:t xml:space="preserve">), kojeg zastupa direktor </w:t>
      </w:r>
      <w:r>
        <w:t xml:space="preserve"> Esad Šuman </w:t>
      </w:r>
      <w:r w:rsidRPr="000941A4">
        <w:t xml:space="preserve">(u daljem tekstu: </w:t>
      </w:r>
      <w:r>
        <w:t>DAVALAC USLUGA)</w:t>
      </w:r>
    </w:p>
    <w:p w:rsidR="00DB4AFD" w:rsidRPr="000941A4" w:rsidRDefault="00DB4AFD" w:rsidP="00DB4AFD">
      <w:pPr>
        <w:jc w:val="both"/>
      </w:pPr>
      <w:r w:rsidRPr="000941A4">
        <w:t xml:space="preserve">i </w:t>
      </w:r>
    </w:p>
    <w:p w:rsidR="00DB4AFD" w:rsidRPr="000941A4" w:rsidRDefault="00DB4AFD" w:rsidP="00DB4AFD">
      <w:pPr>
        <w:jc w:val="both"/>
      </w:pPr>
      <w:r w:rsidRPr="000941A4">
        <w:rPr>
          <w:b/>
          <w:i/>
        </w:rPr>
        <w:t>MUZIČKE AKADEMIJE U SARAJEVU,  Sarajevo,</w:t>
      </w:r>
      <w:r w:rsidRPr="000941A4">
        <w:t xml:space="preserve"> Josipa Stadlera 1/II, koju zastupa </w:t>
      </w:r>
      <w:r>
        <w:t xml:space="preserve">dekan red.prof.dr. </w:t>
      </w:r>
      <w:r w:rsidR="00042A9D">
        <w:t>Senad Kazić</w:t>
      </w:r>
      <w:r>
        <w:t xml:space="preserve"> </w:t>
      </w:r>
      <w:r w:rsidRPr="000941A4">
        <w:t xml:space="preserve">(u daljem tekstu: </w:t>
      </w:r>
      <w:r>
        <w:t>KORISNIK USLUGA</w:t>
      </w:r>
      <w:r w:rsidRPr="000941A4">
        <w:t>)</w:t>
      </w:r>
    </w:p>
    <w:p w:rsidR="00DB4AFD" w:rsidRDefault="00DB4AFD" w:rsidP="00DB4AFD">
      <w:pPr>
        <w:jc w:val="both"/>
      </w:pPr>
    </w:p>
    <w:p w:rsidR="00DB4AFD" w:rsidRPr="000941A4" w:rsidRDefault="00DB4AFD" w:rsidP="00DB4AFD">
      <w:pPr>
        <w:jc w:val="both"/>
      </w:pPr>
    </w:p>
    <w:p w:rsidR="00DB4AFD" w:rsidRPr="000941A4" w:rsidRDefault="00DB4AFD" w:rsidP="00DB4AFD">
      <w:pPr>
        <w:jc w:val="both"/>
      </w:pPr>
    </w:p>
    <w:p w:rsidR="00DB4AFD" w:rsidRDefault="00DB4AFD" w:rsidP="00DB4AFD">
      <w:pPr>
        <w:jc w:val="center"/>
        <w:rPr>
          <w:b/>
          <w:i/>
        </w:rPr>
      </w:pPr>
      <w:r w:rsidRPr="000941A4">
        <w:rPr>
          <w:b/>
          <w:i/>
        </w:rPr>
        <w:t>Član 1.</w:t>
      </w:r>
    </w:p>
    <w:p w:rsidR="00DB4AFD" w:rsidRPr="000941A4" w:rsidRDefault="00DB4AFD" w:rsidP="00DB4AFD">
      <w:pPr>
        <w:jc w:val="center"/>
        <w:rPr>
          <w:b/>
          <w:i/>
        </w:rPr>
      </w:pPr>
    </w:p>
    <w:p w:rsidR="00DB4AFD" w:rsidRPr="008B33E4" w:rsidRDefault="00DB4AFD" w:rsidP="00DB4AFD">
      <w:pPr>
        <w:jc w:val="both"/>
        <w:rPr>
          <w:b/>
          <w:i/>
        </w:rPr>
      </w:pPr>
      <w:r w:rsidRPr="000941A4">
        <w:t>Predmet ovog Ugovora je regulisanje međusobnih prava i ob</w:t>
      </w:r>
      <w:r>
        <w:t>aveza</w:t>
      </w:r>
      <w:r w:rsidRPr="000941A4">
        <w:t xml:space="preserve"> između </w:t>
      </w:r>
      <w:r>
        <w:t xml:space="preserve">davaoca usluga i korisnika usluga </w:t>
      </w:r>
      <w:r w:rsidRPr="000941A4">
        <w:t xml:space="preserve">u vezi sa </w:t>
      </w:r>
      <w:r>
        <w:t xml:space="preserve">pružanjem usluga </w:t>
      </w:r>
      <w:r w:rsidR="00BF3BD1">
        <w:t>prenosa snimljenog i montiranog audio i video mterijala (koncertni događaji) na DVD</w:t>
      </w:r>
      <w:r>
        <w:t xml:space="preserve"> </w:t>
      </w:r>
      <w:r w:rsidRPr="000941A4">
        <w:t>prema specifikaciji iz ponude</w:t>
      </w:r>
      <w:r w:rsidR="003A2D8D">
        <w:t xml:space="preserve"> broj: 01-2-</w:t>
      </w:r>
      <w:bookmarkStart w:id="0" w:name="_GoBack"/>
      <w:bookmarkEnd w:id="0"/>
      <w:r w:rsidR="00042A9D">
        <w:t>115/2-17</w:t>
      </w:r>
      <w:r w:rsidRPr="000941A4">
        <w:t xml:space="preserve"> </w:t>
      </w:r>
      <w:r w:rsidR="00042A9D">
        <w:t>od 14.02.2017</w:t>
      </w:r>
      <w:r>
        <w:t>. godine. Korisnik usluga prihvata ponudu davaoca usluga</w:t>
      </w:r>
      <w:r w:rsidRPr="000941A4">
        <w:t xml:space="preserve"> po Odluci </w:t>
      </w:r>
      <w:r>
        <w:t>dekana Muzičke akademije broj:</w:t>
      </w:r>
      <w:r w:rsidR="00042A9D">
        <w:t>01-2-115/4-17 od 15.05.2017</w:t>
      </w:r>
      <w:r>
        <w:t>.god</w:t>
      </w:r>
      <w:r w:rsidRPr="000941A4">
        <w:t>.</w:t>
      </w:r>
      <w:r>
        <w:t xml:space="preserve"> u ukupnom iznosu od </w:t>
      </w:r>
      <w:r w:rsidR="003A2D8D">
        <w:rPr>
          <w:b/>
          <w:i/>
        </w:rPr>
        <w:t>5</w:t>
      </w:r>
      <w:r w:rsidRPr="009013B6">
        <w:rPr>
          <w:b/>
          <w:i/>
        </w:rPr>
        <w:t>.</w:t>
      </w:r>
      <w:r w:rsidR="00042A9D">
        <w:rPr>
          <w:b/>
          <w:i/>
        </w:rPr>
        <w:t>99</w:t>
      </w:r>
      <w:r w:rsidR="00D5642D">
        <w:rPr>
          <w:b/>
          <w:i/>
        </w:rPr>
        <w:t>0</w:t>
      </w:r>
      <w:r w:rsidRPr="009013B6">
        <w:rPr>
          <w:b/>
          <w:i/>
        </w:rPr>
        <w:t>,</w:t>
      </w:r>
      <w:r>
        <w:rPr>
          <w:b/>
          <w:i/>
        </w:rPr>
        <w:t xml:space="preserve">00 </w:t>
      </w:r>
      <w:r w:rsidRPr="008B33E4">
        <w:rPr>
          <w:b/>
          <w:i/>
        </w:rPr>
        <w:t xml:space="preserve"> KM bez PDV-a</w:t>
      </w:r>
    </w:p>
    <w:p w:rsidR="00DB4AFD" w:rsidRPr="000941A4" w:rsidRDefault="00DB4AFD" w:rsidP="00DB4AFD">
      <w:pPr>
        <w:jc w:val="both"/>
      </w:pPr>
      <w:r w:rsidRPr="000941A4">
        <w:t xml:space="preserve">Ponuda </w:t>
      </w:r>
      <w:r>
        <w:t xml:space="preserve">davaoca usluga </w:t>
      </w:r>
      <w:r w:rsidRPr="000941A4">
        <w:t xml:space="preserve"> iz prethodnog stava ovog člana sastavni je dio ovog Ugovora.</w:t>
      </w:r>
    </w:p>
    <w:p w:rsidR="00DB4AFD" w:rsidRPr="000941A4" w:rsidRDefault="00DB4AFD" w:rsidP="00DB4AFD">
      <w:pPr>
        <w:jc w:val="both"/>
      </w:pPr>
    </w:p>
    <w:p w:rsidR="00DB4AFD" w:rsidRDefault="00DB4AFD" w:rsidP="00DB4AFD">
      <w:pPr>
        <w:jc w:val="center"/>
        <w:rPr>
          <w:b/>
          <w:i/>
        </w:rPr>
      </w:pPr>
      <w:r w:rsidRPr="000941A4">
        <w:rPr>
          <w:b/>
          <w:i/>
        </w:rPr>
        <w:t>Član 2.</w:t>
      </w:r>
    </w:p>
    <w:p w:rsidR="00DB4AFD" w:rsidRPr="000941A4" w:rsidRDefault="00DB4AFD" w:rsidP="00DB4AFD">
      <w:pPr>
        <w:jc w:val="center"/>
        <w:rPr>
          <w:b/>
          <w:i/>
        </w:rPr>
      </w:pPr>
    </w:p>
    <w:p w:rsidR="00DB4AFD" w:rsidRPr="000941A4" w:rsidRDefault="00DB4AFD" w:rsidP="00DB4AFD">
      <w:pPr>
        <w:jc w:val="both"/>
      </w:pPr>
      <w:r>
        <w:t>Korisnik usluga</w:t>
      </w:r>
      <w:r w:rsidRPr="000941A4">
        <w:t xml:space="preserve"> se obavezuje da će blagovremeno </w:t>
      </w:r>
      <w:r>
        <w:t xml:space="preserve">obavještavati davaoca usluga o njegovim potrebama za </w:t>
      </w:r>
      <w:r w:rsidR="00D5642D">
        <w:t>uslugama iz člana 1. ovog Ugovora</w:t>
      </w:r>
      <w:r>
        <w:t>.</w:t>
      </w:r>
    </w:p>
    <w:p w:rsidR="00DB4AFD" w:rsidRPr="000941A4" w:rsidRDefault="00DB4AFD" w:rsidP="00DB4AFD">
      <w:pPr>
        <w:jc w:val="both"/>
      </w:pPr>
      <w:r>
        <w:t>Davalac usluga se obavezuje da će blagovremno, odnosno do datuma dogovorenog sa korisnikom usluga, za svaki pojedini slučaj, dogovoriti rok izvršenja usluge</w:t>
      </w:r>
      <w:r w:rsidRPr="000941A4">
        <w:t>.</w:t>
      </w:r>
    </w:p>
    <w:p w:rsidR="00DB4AFD" w:rsidRPr="000941A4" w:rsidRDefault="00DB4AFD" w:rsidP="00DB4AFD">
      <w:pPr>
        <w:jc w:val="both"/>
      </w:pPr>
    </w:p>
    <w:p w:rsidR="00DB4AFD" w:rsidRDefault="00DB4AFD" w:rsidP="00DB4AFD">
      <w:pPr>
        <w:jc w:val="center"/>
        <w:rPr>
          <w:b/>
          <w:i/>
        </w:rPr>
      </w:pPr>
      <w:r w:rsidRPr="000941A4">
        <w:rPr>
          <w:b/>
          <w:i/>
        </w:rPr>
        <w:t>Član 3.</w:t>
      </w:r>
    </w:p>
    <w:p w:rsidR="00DB4AFD" w:rsidRPr="000941A4" w:rsidRDefault="00DB4AFD" w:rsidP="00DB4AFD">
      <w:pPr>
        <w:jc w:val="center"/>
        <w:rPr>
          <w:b/>
          <w:i/>
        </w:rPr>
      </w:pPr>
    </w:p>
    <w:p w:rsidR="00DB4AFD" w:rsidRPr="000941A4" w:rsidRDefault="00DB4AFD" w:rsidP="00DB4AFD">
      <w:pPr>
        <w:jc w:val="both"/>
      </w:pPr>
      <w:r w:rsidRPr="000941A4">
        <w:t>Kupac će po isporuci robe utvrditi količinu, cijenu preuzete robe i uporediti je sa fakturom.</w:t>
      </w:r>
    </w:p>
    <w:p w:rsidR="00DB4AFD" w:rsidRPr="000941A4" w:rsidRDefault="00DB4AFD" w:rsidP="00DB4AFD">
      <w:pPr>
        <w:jc w:val="both"/>
      </w:pPr>
      <w:r w:rsidRPr="000941A4">
        <w:t xml:space="preserve">Kupac se obavezuje da će izmiriti obaveze po ispostavljenoj fakturi </w:t>
      </w:r>
      <w:r>
        <w:t>u roku od 30 dana na račun broj:338900220677 kod UniCredit banke.</w:t>
      </w:r>
    </w:p>
    <w:p w:rsidR="00DB4AFD" w:rsidRDefault="00DB4AFD" w:rsidP="00DB4AFD">
      <w:pPr>
        <w:jc w:val="center"/>
        <w:rPr>
          <w:b/>
          <w:i/>
        </w:rPr>
      </w:pPr>
    </w:p>
    <w:p w:rsidR="00DB4AFD" w:rsidRDefault="00DB4AFD" w:rsidP="00DB4AFD">
      <w:pPr>
        <w:jc w:val="center"/>
        <w:rPr>
          <w:b/>
          <w:i/>
        </w:rPr>
      </w:pPr>
      <w:r w:rsidRPr="000941A4">
        <w:rPr>
          <w:b/>
          <w:i/>
        </w:rPr>
        <w:t>Član 4.</w:t>
      </w:r>
    </w:p>
    <w:p w:rsidR="00DB4AFD" w:rsidRPr="000941A4" w:rsidRDefault="00DB4AFD" w:rsidP="00DB4AFD">
      <w:pPr>
        <w:jc w:val="center"/>
        <w:rPr>
          <w:b/>
          <w:i/>
        </w:rPr>
      </w:pPr>
    </w:p>
    <w:p w:rsidR="00DB4AFD" w:rsidRPr="00DB4AFD" w:rsidRDefault="00DB4AFD" w:rsidP="00DB4AFD">
      <w:pPr>
        <w:jc w:val="both"/>
      </w:pPr>
      <w:r w:rsidRPr="000941A4">
        <w:t xml:space="preserve">Ovaj Ugovor će se primjenjivati </w:t>
      </w:r>
      <w:r>
        <w:t xml:space="preserve">do utroška iznosa navedenog u ponudi a najviše </w:t>
      </w:r>
      <w:r w:rsidRPr="000941A4">
        <w:t>godinu dana od dana obo</w:t>
      </w:r>
      <w:r>
        <w:t>stranog potpisivanja.</w:t>
      </w:r>
    </w:p>
    <w:p w:rsidR="00DB4AFD" w:rsidRDefault="00DB4AFD" w:rsidP="00DB4AFD">
      <w:pPr>
        <w:jc w:val="center"/>
        <w:rPr>
          <w:b/>
          <w:i/>
        </w:rPr>
      </w:pPr>
    </w:p>
    <w:p w:rsidR="00042A9D" w:rsidRDefault="00042A9D" w:rsidP="00DB4AFD">
      <w:pPr>
        <w:jc w:val="center"/>
        <w:rPr>
          <w:b/>
          <w:i/>
        </w:rPr>
      </w:pPr>
    </w:p>
    <w:p w:rsidR="00042A9D" w:rsidRDefault="00042A9D" w:rsidP="00DB4AFD">
      <w:pPr>
        <w:jc w:val="center"/>
        <w:rPr>
          <w:b/>
          <w:i/>
        </w:rPr>
      </w:pPr>
    </w:p>
    <w:p w:rsidR="00042A9D" w:rsidRDefault="00042A9D" w:rsidP="00DB4AFD">
      <w:pPr>
        <w:jc w:val="center"/>
        <w:rPr>
          <w:b/>
          <w:i/>
        </w:rPr>
      </w:pPr>
    </w:p>
    <w:p w:rsidR="00042A9D" w:rsidRDefault="00042A9D" w:rsidP="00DB4AFD">
      <w:pPr>
        <w:jc w:val="center"/>
        <w:rPr>
          <w:b/>
          <w:i/>
        </w:rPr>
      </w:pPr>
    </w:p>
    <w:p w:rsidR="00DB4AFD" w:rsidRDefault="00DB4AFD" w:rsidP="00DB4AFD">
      <w:pPr>
        <w:jc w:val="center"/>
        <w:rPr>
          <w:b/>
          <w:i/>
        </w:rPr>
      </w:pPr>
    </w:p>
    <w:p w:rsidR="00DB4AFD" w:rsidRDefault="00DB4AFD" w:rsidP="00DB4AFD">
      <w:pPr>
        <w:jc w:val="center"/>
        <w:rPr>
          <w:b/>
          <w:i/>
        </w:rPr>
      </w:pPr>
      <w:r w:rsidRPr="000941A4">
        <w:rPr>
          <w:b/>
          <w:i/>
        </w:rPr>
        <w:lastRenderedPageBreak/>
        <w:t>Član 5.</w:t>
      </w:r>
    </w:p>
    <w:p w:rsidR="00DB4AFD" w:rsidRPr="000941A4" w:rsidRDefault="00DB4AFD" w:rsidP="00DB4AFD">
      <w:pPr>
        <w:jc w:val="center"/>
        <w:rPr>
          <w:b/>
          <w:i/>
        </w:rPr>
      </w:pPr>
    </w:p>
    <w:p w:rsidR="00DB4AFD" w:rsidRDefault="00DB4AFD" w:rsidP="00DB4AFD">
      <w:pPr>
        <w:jc w:val="both"/>
      </w:pPr>
      <w:r w:rsidRPr="000941A4">
        <w:t>Ugovorne strane mogu raskinuti ovaj Ugovor i prije njegovog isteka, ukoliko se jedna od ugovorenih strana ne bude pridržavala ugovorenih obaveza, uz prethodno izmirenje pr</w:t>
      </w:r>
      <w:r>
        <w:t>euzetih obaveza iz ovog Ugovora</w:t>
      </w:r>
    </w:p>
    <w:p w:rsidR="00DB4AFD" w:rsidRPr="000941A4" w:rsidRDefault="00DB4AFD" w:rsidP="00DB4AFD">
      <w:pPr>
        <w:jc w:val="both"/>
      </w:pPr>
    </w:p>
    <w:p w:rsidR="00DB4AFD" w:rsidRDefault="00DB4AFD" w:rsidP="00DB4AFD">
      <w:pPr>
        <w:jc w:val="center"/>
        <w:rPr>
          <w:b/>
          <w:i/>
        </w:rPr>
      </w:pPr>
    </w:p>
    <w:p w:rsidR="00DB4AFD" w:rsidRDefault="00DB4AFD" w:rsidP="00DB4AFD">
      <w:pPr>
        <w:jc w:val="center"/>
        <w:rPr>
          <w:b/>
          <w:i/>
        </w:rPr>
      </w:pPr>
    </w:p>
    <w:p w:rsidR="00DB4AFD" w:rsidRDefault="00DB4AFD" w:rsidP="00DB4AFD">
      <w:pPr>
        <w:jc w:val="center"/>
        <w:rPr>
          <w:b/>
          <w:i/>
        </w:rPr>
      </w:pPr>
      <w:r w:rsidRPr="000941A4">
        <w:rPr>
          <w:b/>
          <w:i/>
        </w:rPr>
        <w:t>Član 6.</w:t>
      </w:r>
    </w:p>
    <w:p w:rsidR="00DB4AFD" w:rsidRPr="000941A4" w:rsidRDefault="00DB4AFD" w:rsidP="00DB4AFD">
      <w:pPr>
        <w:jc w:val="center"/>
        <w:rPr>
          <w:b/>
          <w:i/>
        </w:rPr>
      </w:pPr>
    </w:p>
    <w:p w:rsidR="00DB4AFD" w:rsidRPr="000941A4" w:rsidRDefault="00DB4AFD" w:rsidP="00DB4AFD">
      <w:pPr>
        <w:jc w:val="both"/>
      </w:pPr>
      <w:r w:rsidRPr="000941A4">
        <w:t>Eventualne sporove nastale u realizaciji ovog Ugovora, ugovorne strane će sporazumno rješavati u duhu međusobnog povjerenja i dobre poslovne saradnje. U slučaju da se spor ne može rješiti sporazumno, prihvata se mjesna nadležnost Suda u Sarajevu.</w:t>
      </w:r>
    </w:p>
    <w:p w:rsidR="00DB4AFD" w:rsidRPr="000941A4" w:rsidRDefault="00DB4AFD" w:rsidP="00DB4AFD">
      <w:pPr>
        <w:jc w:val="both"/>
      </w:pPr>
    </w:p>
    <w:p w:rsidR="00DB4AFD" w:rsidRDefault="00DB4AFD" w:rsidP="00DB4AFD">
      <w:pPr>
        <w:jc w:val="center"/>
        <w:rPr>
          <w:b/>
          <w:i/>
        </w:rPr>
      </w:pPr>
      <w:r w:rsidRPr="000941A4">
        <w:rPr>
          <w:b/>
          <w:i/>
        </w:rPr>
        <w:t>Član 7.</w:t>
      </w:r>
    </w:p>
    <w:p w:rsidR="00DB4AFD" w:rsidRPr="000941A4" w:rsidRDefault="00DB4AFD" w:rsidP="00DB4AFD">
      <w:pPr>
        <w:jc w:val="center"/>
        <w:rPr>
          <w:b/>
          <w:i/>
        </w:rPr>
      </w:pPr>
    </w:p>
    <w:p w:rsidR="00DB4AFD" w:rsidRPr="000941A4" w:rsidRDefault="00DB4AFD" w:rsidP="00DB4AFD">
      <w:pPr>
        <w:jc w:val="both"/>
      </w:pPr>
      <w:r w:rsidRPr="000941A4">
        <w:t>Ugovor je sačinjen u 4 (četiri) istovjetna primjerka od koja svaka ugovorna strana zadržava po dva primjerka.</w:t>
      </w:r>
    </w:p>
    <w:p w:rsidR="00DB4AFD" w:rsidRPr="000941A4" w:rsidRDefault="00DB4AFD" w:rsidP="00DB4AFD">
      <w:pPr>
        <w:jc w:val="both"/>
      </w:pPr>
    </w:p>
    <w:p w:rsidR="00DB4AFD" w:rsidRDefault="00DB4AFD" w:rsidP="00DB4AFD">
      <w:pPr>
        <w:jc w:val="both"/>
        <w:rPr>
          <w:b/>
          <w:i/>
        </w:rPr>
      </w:pPr>
    </w:p>
    <w:p w:rsidR="00DB4AFD" w:rsidRDefault="00DB4AFD" w:rsidP="00DB4AFD">
      <w:pPr>
        <w:jc w:val="both"/>
        <w:rPr>
          <w:b/>
          <w:i/>
        </w:rPr>
      </w:pPr>
    </w:p>
    <w:p w:rsidR="00DB4AFD" w:rsidRDefault="00DB4AFD" w:rsidP="00DB4AFD">
      <w:pPr>
        <w:jc w:val="both"/>
        <w:rPr>
          <w:b/>
          <w:i/>
        </w:rPr>
      </w:pPr>
    </w:p>
    <w:p w:rsidR="00DB4AFD" w:rsidRDefault="00DB4AFD" w:rsidP="00DB4AFD">
      <w:pPr>
        <w:jc w:val="both"/>
        <w:rPr>
          <w:b/>
          <w:i/>
        </w:rPr>
      </w:pPr>
    </w:p>
    <w:p w:rsidR="00DB4AFD" w:rsidRDefault="00DB4AFD" w:rsidP="00DB4AFD">
      <w:pPr>
        <w:jc w:val="both"/>
        <w:rPr>
          <w:b/>
          <w:i/>
        </w:rPr>
      </w:pPr>
    </w:p>
    <w:p w:rsidR="00DB4AFD" w:rsidRDefault="00DB4AFD" w:rsidP="00DB4AFD">
      <w:pPr>
        <w:jc w:val="both"/>
        <w:rPr>
          <w:b/>
          <w:i/>
        </w:rPr>
      </w:pPr>
    </w:p>
    <w:p w:rsidR="00DB4AFD" w:rsidRDefault="00DB4AFD" w:rsidP="00DB4AFD">
      <w:pPr>
        <w:jc w:val="both"/>
        <w:rPr>
          <w:b/>
          <w:i/>
        </w:rPr>
      </w:pPr>
    </w:p>
    <w:p w:rsidR="00DB4AFD" w:rsidRDefault="00DB4AFD" w:rsidP="00DB4AFD">
      <w:pPr>
        <w:jc w:val="both"/>
        <w:rPr>
          <w:b/>
          <w:i/>
        </w:rPr>
      </w:pPr>
      <w:r>
        <w:rPr>
          <w:b/>
          <w:i/>
        </w:rPr>
        <w:t xml:space="preserve">„ŠDC“ </w:t>
      </w:r>
      <w:r w:rsidRPr="000941A4">
        <w:rPr>
          <w:b/>
          <w:i/>
        </w:rPr>
        <w:t xml:space="preserve"> d.o.o Sarajevo</w:t>
      </w:r>
      <w:r w:rsidRPr="000941A4">
        <w:rPr>
          <w:b/>
          <w:i/>
        </w:rPr>
        <w:tab/>
      </w:r>
      <w:r w:rsidRPr="000941A4">
        <w:rPr>
          <w:b/>
          <w:i/>
        </w:rPr>
        <w:tab/>
      </w:r>
      <w:r w:rsidRPr="000941A4">
        <w:rPr>
          <w:b/>
          <w:i/>
        </w:rPr>
        <w:tab/>
      </w:r>
      <w:r>
        <w:rPr>
          <w:b/>
          <w:i/>
        </w:rPr>
        <w:tab/>
      </w:r>
      <w:r w:rsidRPr="000941A4">
        <w:rPr>
          <w:b/>
          <w:i/>
        </w:rPr>
        <w:t>Muzička akademija u Sarajevu</w:t>
      </w:r>
    </w:p>
    <w:p w:rsidR="00DB4AFD" w:rsidRPr="000941A4" w:rsidRDefault="00DB4AFD" w:rsidP="00DB4AFD">
      <w:pPr>
        <w:jc w:val="both"/>
        <w:rPr>
          <w:b/>
          <w:i/>
        </w:rPr>
      </w:pPr>
    </w:p>
    <w:p w:rsidR="00DB4AFD" w:rsidRDefault="00DB4AFD" w:rsidP="00DB4AFD">
      <w:pPr>
        <w:jc w:val="both"/>
      </w:pPr>
      <w:r>
        <w:t>___________________________</w:t>
      </w:r>
      <w:r>
        <w:tab/>
      </w:r>
      <w:r>
        <w:tab/>
      </w:r>
      <w:r>
        <w:tab/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6579">
        <w:t xml:space="preserve"> </w:t>
      </w:r>
      <w:r>
        <w:t xml:space="preserve"> </w:t>
      </w:r>
      <w:r>
        <w:tab/>
        <w:t xml:space="preserve"> </w:t>
      </w:r>
    </w:p>
    <w:p w:rsidR="00DB4AFD" w:rsidRDefault="00DB4AFD" w:rsidP="00DB4AFD">
      <w:pPr>
        <w:jc w:val="both"/>
      </w:pPr>
      <w:r>
        <w:t xml:space="preserve">         Esad Šuman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</w:t>
      </w:r>
      <w:r w:rsidR="00042A9D">
        <w:t>Prof.drf.Senad Kazić</w:t>
      </w:r>
    </w:p>
    <w:p w:rsidR="00DB4AFD" w:rsidRPr="000941A4" w:rsidRDefault="00DB4AFD" w:rsidP="00DB4A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AFD" w:rsidRPr="000941A4" w:rsidRDefault="00DB4AFD" w:rsidP="00DB4AFD">
      <w:pPr>
        <w:jc w:val="both"/>
      </w:pPr>
    </w:p>
    <w:p w:rsidR="00042A9D" w:rsidRDefault="00042A9D" w:rsidP="00DB4AFD">
      <w:pPr>
        <w:jc w:val="both"/>
      </w:pPr>
    </w:p>
    <w:p w:rsidR="00042A9D" w:rsidRDefault="00042A9D" w:rsidP="00DB4AFD">
      <w:pPr>
        <w:jc w:val="both"/>
      </w:pPr>
    </w:p>
    <w:p w:rsidR="00042A9D" w:rsidRDefault="00DB4AFD" w:rsidP="00DB4AFD">
      <w:pPr>
        <w:jc w:val="both"/>
      </w:pPr>
      <w:r w:rsidRPr="000941A4">
        <w:t>Broj:</w:t>
      </w:r>
      <w:r w:rsidR="00042A9D">
        <w:t xml:space="preserve"> 01-2-115/5-17</w:t>
      </w:r>
      <w:r w:rsidRPr="000941A4">
        <w:tab/>
      </w:r>
      <w:r w:rsidRPr="000941A4">
        <w:tab/>
      </w:r>
      <w:r w:rsidRPr="000941A4">
        <w:tab/>
      </w:r>
      <w:r w:rsidRPr="000941A4">
        <w:tab/>
      </w:r>
      <w:r w:rsidRPr="000941A4">
        <w:tab/>
      </w:r>
      <w:r w:rsidRPr="000941A4">
        <w:tab/>
      </w:r>
      <w:r w:rsidR="00042A9D">
        <w:tab/>
      </w:r>
      <w:r w:rsidR="00042A9D">
        <w:tab/>
      </w:r>
      <w:r w:rsidR="00042A9D">
        <w:tab/>
      </w:r>
      <w:r w:rsidR="00042A9D">
        <w:tab/>
      </w:r>
    </w:p>
    <w:p w:rsidR="00DB4AFD" w:rsidRPr="000941A4" w:rsidRDefault="00DB4AFD" w:rsidP="00DB4AFD">
      <w:pPr>
        <w:jc w:val="both"/>
      </w:pPr>
      <w:r w:rsidRPr="000941A4">
        <w:t>Datum:</w:t>
      </w:r>
      <w:r w:rsidR="00042A9D">
        <w:t>.15.02.2017</w:t>
      </w:r>
      <w:r>
        <w:t>. godine</w:t>
      </w:r>
    </w:p>
    <w:p w:rsidR="00DB4AFD" w:rsidRPr="000941A4" w:rsidRDefault="00DB4AFD" w:rsidP="00DB4AFD">
      <w:pPr>
        <w:jc w:val="both"/>
      </w:pPr>
    </w:p>
    <w:p w:rsidR="00DB4AFD" w:rsidRDefault="00DB4AFD" w:rsidP="00DB4AFD"/>
    <w:p w:rsidR="001D56B3" w:rsidRDefault="001D56B3"/>
    <w:sectPr w:rsidR="001D56B3" w:rsidSect="0017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AFD"/>
    <w:rsid w:val="00042A9D"/>
    <w:rsid w:val="00177B05"/>
    <w:rsid w:val="001D56B3"/>
    <w:rsid w:val="003A2D8D"/>
    <w:rsid w:val="004F25EF"/>
    <w:rsid w:val="00A040A2"/>
    <w:rsid w:val="00BF3BD1"/>
    <w:rsid w:val="00D5642D"/>
    <w:rsid w:val="00DB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FFSA DRNB</dc:creator>
  <cp:lastModifiedBy>Lamija</cp:lastModifiedBy>
  <cp:revision>3</cp:revision>
  <cp:lastPrinted>2017-03-14T09:52:00Z</cp:lastPrinted>
  <dcterms:created xsi:type="dcterms:W3CDTF">2016-05-30T11:58:00Z</dcterms:created>
  <dcterms:modified xsi:type="dcterms:W3CDTF">2017-03-14T11:03:00Z</dcterms:modified>
</cp:coreProperties>
</file>